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5862" w14:textId="77777777" w:rsidR="007B21B1" w:rsidRPr="007B21B1" w:rsidRDefault="00851A91" w:rsidP="00DA15D3">
      <w:pPr>
        <w:pStyle w:val="NoSpacing"/>
        <w:rPr>
          <w:rFonts w:eastAsiaTheme="minorHAnsi"/>
          <w:color w:val="auto"/>
          <w:kern w:val="0"/>
          <w:lang w:eastAsia="en-US"/>
          <w14:ligatures w14:val="none"/>
        </w:rPr>
      </w:pPr>
      <w:r w:rsidRPr="007B21B1">
        <w:t xml:space="preserve"> </w:t>
      </w:r>
    </w:p>
    <w:p w14:paraId="19085D7A"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r w:rsidRPr="007B21B1">
        <w:rPr>
          <w:rFonts w:eastAsiaTheme="minorHAnsi"/>
          <w:color w:val="auto"/>
          <w:kern w:val="0"/>
          <w:szCs w:val="22"/>
          <w:lang w:eastAsia="en-US"/>
          <w14:ligatures w14:val="none"/>
        </w:rPr>
        <w:t>APSTIPRINĀTI</w:t>
      </w:r>
    </w:p>
    <w:p w14:paraId="70F6DBCC"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bookmarkStart w:id="0" w:name="_Hlk192764850"/>
      <w:r w:rsidRPr="007B21B1">
        <w:rPr>
          <w:rFonts w:eastAsiaTheme="minorHAnsi"/>
          <w:color w:val="auto"/>
          <w:kern w:val="0"/>
          <w:szCs w:val="22"/>
          <w:lang w:eastAsia="en-US"/>
          <w14:ligatures w14:val="none"/>
        </w:rPr>
        <w:t xml:space="preserve">ar SIA “Valmieras Olimpiskais centrs” </w:t>
      </w:r>
    </w:p>
    <w:p w14:paraId="495B1014" w14:textId="192C8466" w:rsidR="007B21B1" w:rsidRPr="0091781A"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r w:rsidRPr="0091781A">
        <w:rPr>
          <w:rFonts w:eastAsiaTheme="minorHAnsi"/>
          <w:color w:val="auto"/>
          <w:kern w:val="0"/>
          <w:szCs w:val="22"/>
          <w:lang w:eastAsia="en-US"/>
          <w14:ligatures w14:val="none"/>
        </w:rPr>
        <w:t xml:space="preserve">2025. gada </w:t>
      </w:r>
      <w:r w:rsidR="00BB3356" w:rsidRPr="0091781A">
        <w:rPr>
          <w:rFonts w:eastAsiaTheme="minorHAnsi"/>
          <w:color w:val="auto"/>
          <w:kern w:val="0"/>
          <w:szCs w:val="22"/>
          <w:lang w:eastAsia="en-US"/>
          <w14:ligatures w14:val="none"/>
        </w:rPr>
        <w:t>16</w:t>
      </w:r>
      <w:r w:rsidRPr="0091781A">
        <w:rPr>
          <w:rFonts w:eastAsiaTheme="minorHAnsi"/>
          <w:color w:val="auto"/>
          <w:kern w:val="0"/>
          <w:szCs w:val="22"/>
          <w:lang w:eastAsia="en-US"/>
          <w14:ligatures w14:val="none"/>
        </w:rPr>
        <w:t xml:space="preserve">. </w:t>
      </w:r>
      <w:r w:rsidR="00BB3356" w:rsidRPr="0091781A">
        <w:rPr>
          <w:rFonts w:eastAsiaTheme="minorHAnsi"/>
          <w:color w:val="auto"/>
          <w:kern w:val="0"/>
          <w:szCs w:val="22"/>
          <w:lang w:eastAsia="en-US"/>
          <w14:ligatures w14:val="none"/>
        </w:rPr>
        <w:t>jūnija</w:t>
      </w:r>
      <w:r w:rsidRPr="0091781A">
        <w:rPr>
          <w:rFonts w:eastAsiaTheme="minorHAnsi"/>
          <w:color w:val="auto"/>
          <w:kern w:val="0"/>
          <w:szCs w:val="22"/>
          <w:lang w:eastAsia="en-US"/>
          <w14:ligatures w14:val="none"/>
        </w:rPr>
        <w:t xml:space="preserve"> i</w:t>
      </w:r>
      <w:r w:rsidR="00BD5FC2" w:rsidRPr="0091781A">
        <w:rPr>
          <w:rFonts w:eastAsiaTheme="minorHAnsi"/>
          <w:color w:val="auto"/>
          <w:kern w:val="0"/>
          <w:szCs w:val="22"/>
          <w:lang w:eastAsia="en-US"/>
          <w14:ligatures w14:val="none"/>
        </w:rPr>
        <w:t>epirkumu</w:t>
      </w:r>
      <w:r w:rsidRPr="0091781A">
        <w:rPr>
          <w:rFonts w:eastAsiaTheme="minorHAnsi"/>
          <w:color w:val="auto"/>
          <w:kern w:val="0"/>
          <w:szCs w:val="22"/>
          <w:lang w:eastAsia="en-US"/>
          <w14:ligatures w14:val="none"/>
        </w:rPr>
        <w:t xml:space="preserve"> komisijas lēmumu Nr. </w:t>
      </w:r>
      <w:r w:rsidR="003F372F" w:rsidRPr="0091781A">
        <w:rPr>
          <w:rFonts w:eastAsiaTheme="minorHAnsi"/>
          <w:color w:val="auto"/>
          <w:kern w:val="0"/>
          <w:szCs w:val="22"/>
          <w:lang w:eastAsia="en-US"/>
          <w14:ligatures w14:val="none"/>
        </w:rPr>
        <w:t>1</w:t>
      </w:r>
    </w:p>
    <w:p w14:paraId="4584A98E" w14:textId="433A51B5"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r w:rsidRPr="0091781A">
        <w:rPr>
          <w:rFonts w:eastAsiaTheme="minorHAnsi"/>
          <w:color w:val="auto"/>
          <w:kern w:val="0"/>
          <w:szCs w:val="22"/>
          <w:lang w:eastAsia="en-US"/>
          <w14:ligatures w14:val="none"/>
        </w:rPr>
        <w:t>(protokols Nr. </w:t>
      </w:r>
      <w:r w:rsidR="00AC61B5" w:rsidRPr="0091781A">
        <w:rPr>
          <w:rFonts w:eastAsiaTheme="minorHAnsi"/>
          <w:color w:val="auto"/>
          <w:kern w:val="0"/>
          <w:szCs w:val="22"/>
          <w:lang w:eastAsia="en-US"/>
          <w14:ligatures w14:val="none"/>
        </w:rPr>
        <w:t>1.-</w:t>
      </w:r>
      <w:r w:rsidR="003F6FEF" w:rsidRPr="0091781A">
        <w:rPr>
          <w:rFonts w:eastAsiaTheme="minorHAnsi"/>
          <w:color w:val="auto"/>
          <w:kern w:val="0"/>
          <w:szCs w:val="22"/>
          <w:lang w:eastAsia="en-US"/>
          <w14:ligatures w14:val="none"/>
        </w:rPr>
        <w:t>8</w:t>
      </w:r>
      <w:r w:rsidR="00AC61B5" w:rsidRPr="0091781A">
        <w:rPr>
          <w:rFonts w:eastAsiaTheme="minorHAnsi"/>
          <w:color w:val="auto"/>
          <w:kern w:val="0"/>
          <w:szCs w:val="22"/>
          <w:lang w:eastAsia="en-US"/>
          <w14:ligatures w14:val="none"/>
        </w:rPr>
        <w:t>.</w:t>
      </w:r>
      <w:r w:rsidRPr="0091781A">
        <w:rPr>
          <w:rFonts w:eastAsiaTheme="minorHAnsi"/>
          <w:color w:val="auto"/>
          <w:kern w:val="0"/>
          <w:szCs w:val="22"/>
          <w:lang w:eastAsia="en-US"/>
          <w14:ligatures w14:val="none"/>
        </w:rPr>
        <w:t>)</w:t>
      </w:r>
    </w:p>
    <w:p w14:paraId="0D6981B5"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p>
    <w:p w14:paraId="23A1BD6B"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p>
    <w:p w14:paraId="0EEC8259" w14:textId="77777777" w:rsidR="007B21B1" w:rsidRPr="007B21B1" w:rsidRDefault="007B21B1" w:rsidP="007B21B1">
      <w:pPr>
        <w:spacing w:after="0" w:line="240" w:lineRule="auto"/>
        <w:ind w:left="0" w:right="0" w:firstLine="0"/>
        <w:contextualSpacing/>
        <w:jc w:val="right"/>
        <w:rPr>
          <w:rFonts w:eastAsiaTheme="minorHAnsi"/>
          <w:color w:val="auto"/>
          <w:kern w:val="0"/>
          <w:szCs w:val="22"/>
          <w:lang w:eastAsia="en-US"/>
          <w14:ligatures w14:val="none"/>
        </w:rPr>
      </w:pPr>
    </w:p>
    <w:bookmarkEnd w:id="0"/>
    <w:p w14:paraId="225146F5"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231BE871"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00B0FCD0"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20DF6F29" w14:textId="77777777" w:rsidR="007B21B1" w:rsidRPr="007B21B1" w:rsidRDefault="007B21B1" w:rsidP="007B21B1">
      <w:pPr>
        <w:spacing w:after="0" w:line="240" w:lineRule="auto"/>
        <w:ind w:left="0" w:right="0" w:firstLine="0"/>
        <w:contextualSpacing/>
        <w:jc w:val="left"/>
        <w:rPr>
          <w:rFonts w:eastAsiaTheme="minorHAnsi"/>
          <w:color w:val="auto"/>
          <w:kern w:val="0"/>
          <w:szCs w:val="22"/>
          <w:lang w:eastAsia="en-US"/>
          <w14:ligatures w14:val="none"/>
        </w:rPr>
      </w:pPr>
    </w:p>
    <w:p w14:paraId="36B84932"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56DCC536"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6E869A0E"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3CD10B70"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3AB0A75F"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2611BFA1"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11F14E58"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14A62A38" w14:textId="719D6C8F" w:rsidR="00905B2A" w:rsidRDefault="00397EB3" w:rsidP="007B21B1">
      <w:pPr>
        <w:spacing w:after="0" w:line="240" w:lineRule="auto"/>
        <w:ind w:left="0" w:right="0" w:firstLine="0"/>
        <w:contextualSpacing/>
        <w:jc w:val="center"/>
        <w:rPr>
          <w:rFonts w:eastAsiaTheme="minorHAnsi"/>
          <w:b/>
          <w:bCs/>
          <w:color w:val="auto"/>
          <w:kern w:val="0"/>
          <w:szCs w:val="22"/>
          <w:lang w:eastAsia="en-US"/>
          <w14:ligatures w14:val="none"/>
        </w:rPr>
      </w:pPr>
      <w:bookmarkStart w:id="1" w:name="_Hlk194311018"/>
      <w:r>
        <w:rPr>
          <w:rFonts w:eastAsiaTheme="minorHAnsi"/>
          <w:b/>
          <w:bCs/>
          <w:color w:val="auto"/>
          <w:kern w:val="0"/>
          <w:szCs w:val="22"/>
          <w:lang w:eastAsia="en-US"/>
          <w14:ligatures w14:val="none"/>
        </w:rPr>
        <w:t>N</w:t>
      </w:r>
      <w:r w:rsidR="007B21B1" w:rsidRPr="007B21B1">
        <w:rPr>
          <w:rFonts w:eastAsiaTheme="minorHAnsi"/>
          <w:b/>
          <w:bCs/>
          <w:color w:val="auto"/>
          <w:kern w:val="0"/>
          <w:szCs w:val="22"/>
          <w:lang w:eastAsia="en-US"/>
          <w14:ligatures w14:val="none"/>
        </w:rPr>
        <w:t>ekustamā īpašuma</w:t>
      </w:r>
      <w:r>
        <w:rPr>
          <w:rFonts w:eastAsiaTheme="minorHAnsi"/>
          <w:b/>
          <w:bCs/>
          <w:color w:val="auto"/>
          <w:kern w:val="0"/>
          <w:szCs w:val="22"/>
          <w:lang w:eastAsia="en-US"/>
          <w14:ligatures w14:val="none"/>
        </w:rPr>
        <w:t>, kas atrodas</w:t>
      </w:r>
      <w:r w:rsidR="007B21B1" w:rsidRPr="007B21B1">
        <w:rPr>
          <w:rFonts w:eastAsiaTheme="minorHAnsi"/>
          <w:b/>
          <w:bCs/>
          <w:color w:val="auto"/>
          <w:kern w:val="0"/>
          <w:szCs w:val="22"/>
          <w:lang w:eastAsia="en-US"/>
          <w14:ligatures w14:val="none"/>
        </w:rPr>
        <w:t xml:space="preserve"> Jāņa Daliņa ielā 2, Valmierā, Valmieras novadā</w:t>
      </w:r>
      <w:r>
        <w:rPr>
          <w:rFonts w:eastAsiaTheme="minorHAnsi"/>
          <w:b/>
          <w:bCs/>
          <w:color w:val="auto"/>
          <w:kern w:val="0"/>
          <w:szCs w:val="22"/>
          <w:lang w:eastAsia="en-US"/>
          <w14:ligatures w14:val="none"/>
        </w:rPr>
        <w:t xml:space="preserve">, daļas – </w:t>
      </w:r>
      <w:r w:rsidR="00905B2A" w:rsidRPr="00905B2A">
        <w:rPr>
          <w:rFonts w:eastAsiaTheme="minorHAnsi"/>
          <w:b/>
          <w:bCs/>
          <w:color w:val="auto"/>
          <w:kern w:val="0"/>
          <w:szCs w:val="22"/>
          <w:lang w:eastAsia="en-US"/>
          <w14:ligatures w14:val="none"/>
        </w:rPr>
        <w:t xml:space="preserve">zemes gabala (kadastra apzīmējums 9601 010 0032) ar platību </w:t>
      </w:r>
      <w:r w:rsidR="001533D0" w:rsidRPr="001533D0">
        <w:rPr>
          <w:rFonts w:eastAsiaTheme="minorHAnsi"/>
          <w:b/>
          <w:bCs/>
          <w:color w:val="auto"/>
          <w:kern w:val="0"/>
          <w:szCs w:val="22"/>
          <w:lang w:eastAsia="en-US"/>
          <w14:ligatures w14:val="none"/>
        </w:rPr>
        <w:t>3154</w:t>
      </w:r>
      <w:r w:rsidR="00905B2A" w:rsidRPr="00905B2A">
        <w:rPr>
          <w:rFonts w:eastAsiaTheme="minorHAnsi"/>
          <w:b/>
          <w:bCs/>
          <w:color w:val="auto"/>
          <w:kern w:val="0"/>
          <w:szCs w:val="22"/>
          <w:lang w:eastAsia="en-US"/>
          <w14:ligatures w14:val="none"/>
        </w:rPr>
        <w:t xml:space="preserve"> m</w:t>
      </w:r>
      <w:r w:rsidR="00905B2A" w:rsidRPr="00C03677">
        <w:rPr>
          <w:rFonts w:eastAsiaTheme="minorHAnsi"/>
          <w:b/>
          <w:bCs/>
          <w:color w:val="auto"/>
          <w:kern w:val="0"/>
          <w:szCs w:val="22"/>
          <w:vertAlign w:val="superscript"/>
          <w:lang w:eastAsia="en-US"/>
          <w14:ligatures w14:val="none"/>
        </w:rPr>
        <w:t>2</w:t>
      </w:r>
      <w:r>
        <w:rPr>
          <w:rFonts w:eastAsiaTheme="minorHAnsi"/>
          <w:b/>
          <w:bCs/>
          <w:color w:val="auto"/>
          <w:kern w:val="0"/>
          <w:szCs w:val="22"/>
          <w:lang w:eastAsia="en-US"/>
          <w14:ligatures w14:val="none"/>
        </w:rPr>
        <w:t xml:space="preserve"> un</w:t>
      </w:r>
      <w:r w:rsidR="00905B2A">
        <w:rPr>
          <w:rFonts w:eastAsiaTheme="minorHAnsi"/>
          <w:b/>
          <w:bCs/>
          <w:color w:val="auto"/>
          <w:kern w:val="0"/>
          <w:szCs w:val="22"/>
          <w:lang w:eastAsia="en-US"/>
          <w14:ligatures w14:val="none"/>
        </w:rPr>
        <w:t xml:space="preserve"> </w:t>
      </w:r>
      <w:r w:rsidR="0059040C">
        <w:rPr>
          <w:rFonts w:eastAsiaTheme="minorHAnsi"/>
          <w:b/>
          <w:bCs/>
          <w:color w:val="auto"/>
          <w:kern w:val="0"/>
          <w:szCs w:val="22"/>
          <w:lang w:eastAsia="en-US"/>
          <w14:ligatures w14:val="none"/>
        </w:rPr>
        <w:t>ēkas</w:t>
      </w:r>
      <w:r w:rsidR="00905B2A">
        <w:rPr>
          <w:rFonts w:eastAsiaTheme="minorHAnsi"/>
          <w:b/>
          <w:bCs/>
          <w:color w:val="auto"/>
          <w:kern w:val="0"/>
          <w:szCs w:val="22"/>
          <w:lang w:eastAsia="en-US"/>
          <w14:ligatures w14:val="none"/>
        </w:rPr>
        <w:t xml:space="preserve"> (</w:t>
      </w:r>
      <w:r w:rsidR="007B21B1" w:rsidRPr="007B21B1">
        <w:rPr>
          <w:rFonts w:eastAsiaTheme="minorHAnsi"/>
          <w:b/>
          <w:bCs/>
          <w:color w:val="auto"/>
          <w:kern w:val="0"/>
          <w:szCs w:val="22"/>
          <w:lang w:eastAsia="en-US"/>
          <w14:ligatures w14:val="none"/>
        </w:rPr>
        <w:t>kadastra apzīmējums 9601</w:t>
      </w:r>
      <w:r w:rsidR="00106A7C">
        <w:rPr>
          <w:rFonts w:eastAsiaTheme="minorHAnsi"/>
          <w:b/>
          <w:bCs/>
          <w:color w:val="auto"/>
          <w:kern w:val="0"/>
          <w:szCs w:val="22"/>
          <w:lang w:eastAsia="en-US"/>
          <w14:ligatures w14:val="none"/>
        </w:rPr>
        <w:t> </w:t>
      </w:r>
      <w:r w:rsidR="007B21B1" w:rsidRPr="007B21B1">
        <w:rPr>
          <w:rFonts w:eastAsiaTheme="minorHAnsi"/>
          <w:b/>
          <w:bCs/>
          <w:color w:val="auto"/>
          <w:kern w:val="0"/>
          <w:szCs w:val="22"/>
          <w:lang w:eastAsia="en-US"/>
          <w14:ligatures w14:val="none"/>
        </w:rPr>
        <w:t>010</w:t>
      </w:r>
      <w:r w:rsidR="00106A7C">
        <w:rPr>
          <w:rFonts w:eastAsiaTheme="minorHAnsi"/>
          <w:b/>
          <w:bCs/>
          <w:color w:val="auto"/>
          <w:kern w:val="0"/>
          <w:szCs w:val="22"/>
          <w:lang w:eastAsia="en-US"/>
          <w14:ligatures w14:val="none"/>
        </w:rPr>
        <w:t> </w:t>
      </w:r>
      <w:r w:rsidR="007B21B1" w:rsidRPr="007B21B1">
        <w:rPr>
          <w:rFonts w:eastAsiaTheme="minorHAnsi"/>
          <w:b/>
          <w:bCs/>
          <w:color w:val="auto"/>
          <w:kern w:val="0"/>
          <w:szCs w:val="22"/>
          <w:lang w:eastAsia="en-US"/>
          <w14:ligatures w14:val="none"/>
        </w:rPr>
        <w:t>0208 006</w:t>
      </w:r>
      <w:r w:rsidR="00905B2A">
        <w:rPr>
          <w:rFonts w:eastAsiaTheme="minorHAnsi"/>
          <w:b/>
          <w:bCs/>
          <w:color w:val="auto"/>
          <w:kern w:val="0"/>
          <w:szCs w:val="22"/>
          <w:lang w:eastAsia="en-US"/>
          <w14:ligatures w14:val="none"/>
        </w:rPr>
        <w:t xml:space="preserve">) </w:t>
      </w:r>
      <w:r w:rsidR="00106A7C">
        <w:rPr>
          <w:rFonts w:eastAsiaTheme="minorHAnsi"/>
          <w:b/>
          <w:bCs/>
          <w:color w:val="auto"/>
          <w:kern w:val="0"/>
          <w:szCs w:val="22"/>
          <w:lang w:eastAsia="en-US"/>
          <w14:ligatures w14:val="none"/>
        </w:rPr>
        <w:t>528,4</w:t>
      </w:r>
      <w:r w:rsidR="007B21B1" w:rsidRPr="007B21B1">
        <w:rPr>
          <w:rFonts w:eastAsiaTheme="minorHAnsi"/>
          <w:b/>
          <w:bCs/>
          <w:color w:val="auto"/>
          <w:kern w:val="0"/>
          <w:szCs w:val="22"/>
          <w:lang w:eastAsia="en-US"/>
          <w14:ligatures w14:val="none"/>
        </w:rPr>
        <w:t xml:space="preserve"> m</w:t>
      </w:r>
      <w:r w:rsidR="007B21B1" w:rsidRPr="00C03677">
        <w:rPr>
          <w:rFonts w:eastAsiaTheme="minorHAnsi"/>
          <w:b/>
          <w:bCs/>
          <w:color w:val="auto"/>
          <w:kern w:val="0"/>
          <w:szCs w:val="22"/>
          <w:vertAlign w:val="superscript"/>
          <w:lang w:eastAsia="en-US"/>
          <w14:ligatures w14:val="none"/>
        </w:rPr>
        <w:t>2</w:t>
      </w:r>
      <w:r w:rsidR="007B21B1" w:rsidRPr="007B21B1">
        <w:rPr>
          <w:rFonts w:eastAsiaTheme="minorHAnsi"/>
          <w:b/>
          <w:bCs/>
          <w:color w:val="auto"/>
          <w:kern w:val="0"/>
          <w:szCs w:val="22"/>
          <w:lang w:eastAsia="en-US"/>
          <w14:ligatures w14:val="none"/>
        </w:rPr>
        <w:t xml:space="preserve"> platībā</w:t>
      </w:r>
      <w:r w:rsidR="001229DB">
        <w:rPr>
          <w:rFonts w:eastAsiaTheme="minorHAnsi"/>
          <w:b/>
          <w:bCs/>
          <w:color w:val="auto"/>
          <w:kern w:val="0"/>
          <w:szCs w:val="22"/>
          <w:lang w:eastAsia="en-US"/>
          <w14:ligatures w14:val="none"/>
        </w:rPr>
        <w:t>, kā arī</w:t>
      </w:r>
      <w:r w:rsidR="007B21B1" w:rsidRPr="007B21B1">
        <w:rPr>
          <w:rFonts w:eastAsiaTheme="minorHAnsi"/>
          <w:b/>
          <w:bCs/>
          <w:color w:val="auto"/>
          <w:kern w:val="0"/>
          <w:szCs w:val="22"/>
          <w:lang w:eastAsia="en-US"/>
          <w14:ligatures w14:val="none"/>
        </w:rPr>
        <w:t xml:space="preserve"> specializētā īpašuma – </w:t>
      </w:r>
      <w:bookmarkStart w:id="2" w:name="_Hlk194306793"/>
      <w:r w:rsidR="007B21B1" w:rsidRPr="007B21B1">
        <w:rPr>
          <w:rFonts w:eastAsiaTheme="minorHAnsi"/>
          <w:b/>
          <w:bCs/>
          <w:color w:val="auto"/>
          <w:kern w:val="0"/>
          <w:szCs w:val="22"/>
          <w:lang w:eastAsia="en-US"/>
          <w14:ligatures w14:val="none"/>
        </w:rPr>
        <w:t>Gaujas Stāvo krastu Sajūtu parka (baskāju takas, taka kokos (ar iekārtām), taka</w:t>
      </w:r>
      <w:r w:rsidR="004D5154">
        <w:rPr>
          <w:rFonts w:eastAsiaTheme="minorHAnsi"/>
          <w:b/>
          <w:bCs/>
          <w:color w:val="auto"/>
          <w:kern w:val="0"/>
          <w:szCs w:val="22"/>
          <w:lang w:eastAsia="en-US"/>
          <w14:ligatures w14:val="none"/>
        </w:rPr>
        <w:t xml:space="preserve"> </w:t>
      </w:r>
      <w:r w:rsidR="007B21B1" w:rsidRPr="007B21B1">
        <w:rPr>
          <w:rFonts w:eastAsiaTheme="minorHAnsi"/>
          <w:b/>
          <w:bCs/>
          <w:color w:val="auto"/>
          <w:kern w:val="0"/>
          <w:szCs w:val="22"/>
          <w:lang w:eastAsia="en-US"/>
          <w14:ligatures w14:val="none"/>
        </w:rPr>
        <w:t>kokos bērniem (ar iekārtām), tīklu labirints)</w:t>
      </w:r>
      <w:bookmarkEnd w:id="2"/>
      <w:r w:rsidR="007B21B1" w:rsidRPr="007B21B1">
        <w:rPr>
          <w:rFonts w:eastAsiaTheme="minorHAnsi"/>
          <w:b/>
          <w:bCs/>
          <w:color w:val="auto"/>
          <w:kern w:val="0"/>
          <w:szCs w:val="22"/>
          <w:lang w:eastAsia="en-US"/>
          <w14:ligatures w14:val="none"/>
        </w:rPr>
        <w:t xml:space="preserve">  </w:t>
      </w:r>
    </w:p>
    <w:bookmarkEnd w:id="1"/>
    <w:p w14:paraId="096B05C4"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9C8EA58" w14:textId="77A6391A" w:rsidR="007B21B1" w:rsidRPr="007B21B1" w:rsidRDefault="00905B2A" w:rsidP="007B21B1">
      <w:pPr>
        <w:spacing w:after="0" w:line="240" w:lineRule="auto"/>
        <w:ind w:left="0" w:right="0" w:firstLine="0"/>
        <w:contextualSpacing/>
        <w:jc w:val="center"/>
        <w:rPr>
          <w:rFonts w:eastAsiaTheme="minorHAnsi"/>
          <w:b/>
          <w:bCs/>
          <w:color w:val="auto"/>
          <w:kern w:val="0"/>
          <w:szCs w:val="22"/>
          <w:lang w:eastAsia="en-US"/>
          <w14:ligatures w14:val="none"/>
        </w:rPr>
      </w:pPr>
      <w:r>
        <w:rPr>
          <w:rFonts w:eastAsiaTheme="minorHAnsi"/>
          <w:b/>
          <w:bCs/>
          <w:color w:val="auto"/>
          <w:kern w:val="0"/>
          <w:szCs w:val="22"/>
          <w:lang w:eastAsia="en-US"/>
          <w14:ligatures w14:val="none"/>
        </w:rPr>
        <w:t xml:space="preserve">NOMAS TIESĪBU </w:t>
      </w:r>
      <w:r w:rsidR="007B21B1" w:rsidRPr="007B21B1">
        <w:rPr>
          <w:rFonts w:eastAsiaTheme="minorHAnsi"/>
          <w:b/>
          <w:bCs/>
          <w:color w:val="auto"/>
          <w:kern w:val="0"/>
          <w:szCs w:val="22"/>
          <w:lang w:eastAsia="en-US"/>
          <w14:ligatures w14:val="none"/>
        </w:rPr>
        <w:t>IZSOLES NOTEIKUMI</w:t>
      </w:r>
    </w:p>
    <w:p w14:paraId="5BD3305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4FF396C2"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4EEB800B"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3B9C1198"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D5BC7C3"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750B71FB"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320AAFC"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274C68AE"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39589A9A"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172FD30D"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20C049AE"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0BD75548"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EEF600E"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2044DC12"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0CBB4FF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08F8989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4403BAF7" w14:textId="77777777" w:rsidR="007B21B1" w:rsidRPr="007B21B1" w:rsidRDefault="007B21B1" w:rsidP="007B21B1">
      <w:pPr>
        <w:spacing w:after="0" w:line="240" w:lineRule="auto"/>
        <w:ind w:left="0" w:right="0" w:firstLine="0"/>
        <w:contextualSpacing/>
        <w:jc w:val="left"/>
        <w:rPr>
          <w:rFonts w:eastAsiaTheme="minorHAnsi"/>
          <w:b/>
          <w:bCs/>
          <w:color w:val="auto"/>
          <w:kern w:val="0"/>
          <w:szCs w:val="22"/>
          <w:lang w:eastAsia="en-US"/>
          <w14:ligatures w14:val="none"/>
        </w:rPr>
      </w:pPr>
    </w:p>
    <w:p w14:paraId="5E288034"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2CB2900"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56F0C43C"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DA50677"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EF5E6CF"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AA47C79" w14:textId="77777777" w:rsidR="007B21B1" w:rsidRPr="007B21B1" w:rsidRDefault="007B21B1" w:rsidP="007B21B1">
      <w:pPr>
        <w:spacing w:after="0" w:line="240" w:lineRule="auto"/>
        <w:ind w:left="0" w:right="0" w:firstLine="0"/>
        <w:contextualSpacing/>
        <w:jc w:val="center"/>
        <w:rPr>
          <w:rFonts w:eastAsiaTheme="minorHAnsi"/>
          <w:b/>
          <w:bCs/>
          <w:color w:val="auto"/>
          <w:kern w:val="0"/>
          <w:szCs w:val="22"/>
          <w:lang w:eastAsia="en-US"/>
          <w14:ligatures w14:val="none"/>
        </w:rPr>
      </w:pPr>
    </w:p>
    <w:p w14:paraId="6FF9F149"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4092005F"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72DD8EA3"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368BF5A0" w14:textId="77777777" w:rsid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p>
    <w:p w14:paraId="43480FBD" w14:textId="38B5EE83" w:rsidR="007B21B1" w:rsidRPr="007B21B1" w:rsidRDefault="007B21B1" w:rsidP="007B21B1">
      <w:pPr>
        <w:spacing w:after="0" w:line="240" w:lineRule="auto"/>
        <w:ind w:left="0" w:right="0" w:firstLine="0"/>
        <w:contextualSpacing/>
        <w:jc w:val="center"/>
        <w:rPr>
          <w:rFonts w:eastAsiaTheme="minorHAnsi"/>
          <w:color w:val="auto"/>
          <w:kern w:val="0"/>
          <w:szCs w:val="22"/>
          <w:lang w:eastAsia="en-US"/>
          <w14:ligatures w14:val="none"/>
        </w:rPr>
      </w:pPr>
      <w:r w:rsidRPr="007B21B1">
        <w:rPr>
          <w:rFonts w:eastAsiaTheme="minorHAnsi"/>
          <w:color w:val="auto"/>
          <w:kern w:val="0"/>
          <w:szCs w:val="22"/>
          <w:lang w:eastAsia="en-US"/>
          <w14:ligatures w14:val="none"/>
        </w:rPr>
        <w:t>Valmierā</w:t>
      </w:r>
    </w:p>
    <w:p w14:paraId="57B0779D" w14:textId="3E90A113" w:rsidR="00864FD7" w:rsidRPr="007B21B1" w:rsidRDefault="007B21B1" w:rsidP="007B21B1">
      <w:pPr>
        <w:spacing w:after="0" w:line="259" w:lineRule="auto"/>
        <w:ind w:left="0" w:right="0" w:firstLine="0"/>
        <w:jc w:val="center"/>
        <w:rPr>
          <w:szCs w:val="22"/>
        </w:rPr>
      </w:pPr>
      <w:r w:rsidRPr="007B21B1">
        <w:rPr>
          <w:rFonts w:eastAsiaTheme="minorHAnsi"/>
          <w:color w:val="auto"/>
          <w:kern w:val="0"/>
          <w:szCs w:val="22"/>
          <w:lang w:eastAsia="en-US"/>
          <w14:ligatures w14:val="none"/>
        </w:rPr>
        <w:t>2025</w:t>
      </w:r>
    </w:p>
    <w:p w14:paraId="78B3383E" w14:textId="3EE9897D" w:rsidR="007B21B1" w:rsidRPr="007B21B1" w:rsidRDefault="007B21B1">
      <w:pPr>
        <w:spacing w:after="160" w:line="278" w:lineRule="auto"/>
        <w:ind w:left="0" w:right="0" w:firstLine="0"/>
        <w:jc w:val="left"/>
        <w:rPr>
          <w:szCs w:val="22"/>
        </w:rPr>
      </w:pPr>
    </w:p>
    <w:p w14:paraId="370AED06" w14:textId="77777777" w:rsidR="001229DB" w:rsidRDefault="001229DB">
      <w:pPr>
        <w:spacing w:after="160" w:line="278" w:lineRule="auto"/>
        <w:ind w:left="0" w:right="0" w:firstLine="0"/>
        <w:jc w:val="left"/>
        <w:rPr>
          <w:szCs w:val="22"/>
        </w:rPr>
      </w:pPr>
      <w:r>
        <w:rPr>
          <w:szCs w:val="22"/>
        </w:rPr>
        <w:br w:type="page"/>
      </w:r>
    </w:p>
    <w:p w14:paraId="6F564080" w14:textId="3FB8FE92" w:rsidR="00864FD7" w:rsidRDefault="00851A91">
      <w:pPr>
        <w:numPr>
          <w:ilvl w:val="0"/>
          <w:numId w:val="1"/>
        </w:numPr>
        <w:spacing w:after="10"/>
        <w:ind w:right="1354" w:hanging="567"/>
        <w:jc w:val="center"/>
        <w:rPr>
          <w:szCs w:val="22"/>
        </w:rPr>
      </w:pPr>
      <w:r w:rsidRPr="007B21B1">
        <w:rPr>
          <w:szCs w:val="22"/>
        </w:rPr>
        <w:lastRenderedPageBreak/>
        <w:t xml:space="preserve">Vispārīgie noteikumi </w:t>
      </w:r>
    </w:p>
    <w:p w14:paraId="4CED5664" w14:textId="77777777" w:rsidR="00106A7C" w:rsidRPr="007B21B1" w:rsidRDefault="00106A7C" w:rsidP="00106A7C">
      <w:pPr>
        <w:spacing w:after="10"/>
        <w:ind w:left="1918" w:right="1354" w:firstLine="0"/>
        <w:rPr>
          <w:szCs w:val="22"/>
        </w:rPr>
      </w:pPr>
    </w:p>
    <w:p w14:paraId="5AF56316" w14:textId="6D0C3CA6" w:rsidR="00864FD7" w:rsidRPr="00905B2A" w:rsidRDefault="00851A91" w:rsidP="00905B2A">
      <w:pPr>
        <w:numPr>
          <w:ilvl w:val="1"/>
          <w:numId w:val="1"/>
        </w:numPr>
        <w:ind w:left="1418" w:right="15" w:hanging="851"/>
        <w:rPr>
          <w:i/>
          <w:iCs/>
          <w:szCs w:val="22"/>
        </w:rPr>
      </w:pPr>
      <w:r w:rsidRPr="00905B2A">
        <w:rPr>
          <w:szCs w:val="22"/>
        </w:rPr>
        <w:t>Šie izsoles noteikumi</w:t>
      </w:r>
      <w:r w:rsidR="009839DF" w:rsidRPr="00905B2A">
        <w:rPr>
          <w:szCs w:val="22"/>
        </w:rPr>
        <w:t xml:space="preserve"> (turpmāk – Noteikumi)</w:t>
      </w:r>
      <w:r w:rsidRPr="00905B2A">
        <w:rPr>
          <w:szCs w:val="22"/>
        </w:rPr>
        <w:t xml:space="preserve"> nosaka kārtību, kādā rīkojama</w:t>
      </w:r>
      <w:r w:rsidR="000D0AC7" w:rsidRPr="00905B2A">
        <w:rPr>
          <w:szCs w:val="22"/>
        </w:rPr>
        <w:t xml:space="preserve"> </w:t>
      </w:r>
      <w:r w:rsidRPr="00905B2A">
        <w:rPr>
          <w:szCs w:val="22"/>
        </w:rPr>
        <w:t xml:space="preserve">nomas tiesību </w:t>
      </w:r>
      <w:r w:rsidR="00397EB3">
        <w:rPr>
          <w:szCs w:val="22"/>
        </w:rPr>
        <w:t>rakstveida</w:t>
      </w:r>
      <w:r w:rsidRPr="00905B2A">
        <w:rPr>
          <w:szCs w:val="22"/>
        </w:rPr>
        <w:t xml:space="preserve"> izsole uz izsoles objektu –</w:t>
      </w:r>
      <w:r w:rsidR="00397EB3">
        <w:rPr>
          <w:szCs w:val="22"/>
        </w:rPr>
        <w:t xml:space="preserve"> </w:t>
      </w:r>
      <w:r w:rsidR="00905B2A" w:rsidRPr="00905B2A">
        <w:rPr>
          <w:i/>
          <w:iCs/>
          <w:szCs w:val="22"/>
        </w:rPr>
        <w:t>n</w:t>
      </w:r>
      <w:r w:rsidR="00905B2A" w:rsidRPr="007B21B1">
        <w:rPr>
          <w:i/>
          <w:iCs/>
          <w:szCs w:val="22"/>
        </w:rPr>
        <w:t>ekustamā īpašuma</w:t>
      </w:r>
      <w:r w:rsidR="00397EB3">
        <w:rPr>
          <w:i/>
          <w:iCs/>
          <w:szCs w:val="22"/>
        </w:rPr>
        <w:t>, kas atrodas</w:t>
      </w:r>
      <w:r w:rsidR="00905B2A" w:rsidRPr="00905B2A">
        <w:rPr>
          <w:i/>
          <w:iCs/>
          <w:szCs w:val="22"/>
        </w:rPr>
        <w:t xml:space="preserve"> </w:t>
      </w:r>
      <w:r w:rsidR="00905B2A" w:rsidRPr="007B21B1">
        <w:rPr>
          <w:i/>
          <w:iCs/>
          <w:szCs w:val="22"/>
        </w:rPr>
        <w:t>Jāņa Daliņa ielā 2, Valmierā, Valmieras novadā</w:t>
      </w:r>
      <w:r w:rsidR="001229DB">
        <w:rPr>
          <w:i/>
          <w:iCs/>
          <w:szCs w:val="22"/>
        </w:rPr>
        <w:t xml:space="preserve">, </w:t>
      </w:r>
      <w:r w:rsidR="00397EB3">
        <w:rPr>
          <w:i/>
          <w:iCs/>
          <w:szCs w:val="22"/>
        </w:rPr>
        <w:t xml:space="preserve">daļu, </w:t>
      </w:r>
      <w:r w:rsidR="001229DB">
        <w:rPr>
          <w:i/>
          <w:iCs/>
          <w:szCs w:val="22"/>
        </w:rPr>
        <w:t>kas sastāv no</w:t>
      </w:r>
      <w:r w:rsidR="00905B2A" w:rsidRPr="00905B2A">
        <w:rPr>
          <w:i/>
          <w:iCs/>
          <w:szCs w:val="22"/>
        </w:rPr>
        <w:t xml:space="preserve"> zemes gabala (kadastra apzīmējums 9601 010 0032) ar platību </w:t>
      </w:r>
      <w:r w:rsidR="001533D0" w:rsidRPr="001533D0">
        <w:rPr>
          <w:i/>
          <w:iCs/>
          <w:szCs w:val="22"/>
        </w:rPr>
        <w:t>3154</w:t>
      </w:r>
      <w:r w:rsidR="00905B2A" w:rsidRPr="00905B2A">
        <w:rPr>
          <w:i/>
          <w:iCs/>
          <w:szCs w:val="22"/>
        </w:rPr>
        <w:t xml:space="preserve"> m</w:t>
      </w:r>
      <w:r w:rsidR="00905B2A" w:rsidRPr="00974B06">
        <w:rPr>
          <w:i/>
          <w:iCs/>
          <w:szCs w:val="22"/>
          <w:vertAlign w:val="superscript"/>
        </w:rPr>
        <w:t>2</w:t>
      </w:r>
      <w:r w:rsidR="001229DB">
        <w:rPr>
          <w:i/>
          <w:iCs/>
          <w:szCs w:val="22"/>
        </w:rPr>
        <w:t xml:space="preserve"> un</w:t>
      </w:r>
      <w:r w:rsidR="00905B2A" w:rsidRPr="00905B2A">
        <w:rPr>
          <w:i/>
          <w:iCs/>
          <w:szCs w:val="22"/>
        </w:rPr>
        <w:t xml:space="preserve"> </w:t>
      </w:r>
      <w:r w:rsidR="00397EB3">
        <w:rPr>
          <w:i/>
          <w:iCs/>
          <w:szCs w:val="22"/>
        </w:rPr>
        <w:t>ēkas</w:t>
      </w:r>
      <w:r w:rsidR="00905B2A" w:rsidRPr="00905B2A">
        <w:rPr>
          <w:i/>
          <w:iCs/>
          <w:szCs w:val="22"/>
        </w:rPr>
        <w:t xml:space="preserve"> (kadastra apzīmējums 9601 010 0208 006) 528,4 m</w:t>
      </w:r>
      <w:r w:rsidR="00905B2A" w:rsidRPr="00974B06">
        <w:rPr>
          <w:i/>
          <w:iCs/>
          <w:szCs w:val="22"/>
          <w:vertAlign w:val="superscript"/>
        </w:rPr>
        <w:t>2</w:t>
      </w:r>
      <w:r w:rsidR="00905B2A" w:rsidRPr="00905B2A">
        <w:rPr>
          <w:i/>
          <w:iCs/>
          <w:szCs w:val="22"/>
        </w:rPr>
        <w:t xml:space="preserve"> platībā </w:t>
      </w:r>
      <w:r w:rsidR="00905B2A">
        <w:rPr>
          <w:i/>
          <w:iCs/>
          <w:szCs w:val="22"/>
        </w:rPr>
        <w:t xml:space="preserve">(turpmāk – </w:t>
      </w:r>
      <w:r w:rsidR="00397EB3">
        <w:rPr>
          <w:i/>
          <w:iCs/>
          <w:szCs w:val="22"/>
        </w:rPr>
        <w:t>Ēka</w:t>
      </w:r>
      <w:r w:rsidR="00905B2A">
        <w:rPr>
          <w:i/>
          <w:iCs/>
          <w:szCs w:val="22"/>
        </w:rPr>
        <w:t>)</w:t>
      </w:r>
      <w:r w:rsidR="001229DB">
        <w:rPr>
          <w:i/>
          <w:iCs/>
          <w:szCs w:val="22"/>
        </w:rPr>
        <w:t xml:space="preserve">, kā arī </w:t>
      </w:r>
      <w:r w:rsidR="00905B2A" w:rsidRPr="00905B2A">
        <w:rPr>
          <w:i/>
          <w:iCs/>
          <w:szCs w:val="22"/>
        </w:rPr>
        <w:t>specializēt</w:t>
      </w:r>
      <w:r w:rsidR="007360BB">
        <w:rPr>
          <w:i/>
          <w:iCs/>
          <w:szCs w:val="22"/>
        </w:rPr>
        <w:t>ā</w:t>
      </w:r>
      <w:r w:rsidR="00905B2A" w:rsidRPr="00905B2A">
        <w:rPr>
          <w:i/>
          <w:iCs/>
          <w:szCs w:val="22"/>
        </w:rPr>
        <w:t xml:space="preserve"> īpašum</w:t>
      </w:r>
      <w:r w:rsidR="007360BB">
        <w:rPr>
          <w:i/>
          <w:iCs/>
          <w:szCs w:val="22"/>
        </w:rPr>
        <w:t>a</w:t>
      </w:r>
      <w:r w:rsidR="00905B2A" w:rsidRPr="00905B2A">
        <w:rPr>
          <w:i/>
          <w:iCs/>
          <w:szCs w:val="22"/>
        </w:rPr>
        <w:t xml:space="preserve"> – Gaujas Stāvo krastu Sajūtu park</w:t>
      </w:r>
      <w:r w:rsidR="007360BB">
        <w:rPr>
          <w:i/>
          <w:iCs/>
          <w:szCs w:val="22"/>
        </w:rPr>
        <w:t>a</w:t>
      </w:r>
      <w:r w:rsidR="00905B2A" w:rsidRPr="00905B2A">
        <w:rPr>
          <w:i/>
          <w:iCs/>
          <w:szCs w:val="22"/>
        </w:rPr>
        <w:t xml:space="preserve"> (baskāju takas, taka kokos (ar iekārtām), taka</w:t>
      </w:r>
      <w:r w:rsidR="00905B2A">
        <w:rPr>
          <w:i/>
          <w:iCs/>
          <w:szCs w:val="22"/>
        </w:rPr>
        <w:t xml:space="preserve"> </w:t>
      </w:r>
      <w:r w:rsidR="00905B2A" w:rsidRPr="00905B2A">
        <w:rPr>
          <w:i/>
          <w:iCs/>
          <w:szCs w:val="22"/>
        </w:rPr>
        <w:t xml:space="preserve">kokos bērniem (ar iekārtām), tīklu labirints) </w:t>
      </w:r>
      <w:r w:rsidR="00905B2A">
        <w:rPr>
          <w:i/>
          <w:iCs/>
          <w:szCs w:val="22"/>
        </w:rPr>
        <w:t xml:space="preserve">(turpmāk – </w:t>
      </w:r>
      <w:r w:rsidR="00905B2A" w:rsidRPr="00905B2A">
        <w:rPr>
          <w:i/>
          <w:iCs/>
          <w:szCs w:val="22"/>
        </w:rPr>
        <w:t xml:space="preserve">Specializētais īpašums; </w:t>
      </w:r>
      <w:r w:rsidR="00905B2A">
        <w:rPr>
          <w:i/>
          <w:iCs/>
          <w:szCs w:val="22"/>
        </w:rPr>
        <w:t xml:space="preserve">zemes gabals, </w:t>
      </w:r>
      <w:r w:rsidR="00397EB3">
        <w:rPr>
          <w:i/>
          <w:iCs/>
          <w:szCs w:val="22"/>
        </w:rPr>
        <w:t>zemes gabals, Ēka</w:t>
      </w:r>
      <w:r w:rsidR="00905B2A" w:rsidRPr="00905B2A">
        <w:rPr>
          <w:i/>
          <w:iCs/>
          <w:szCs w:val="22"/>
        </w:rPr>
        <w:t xml:space="preserve"> un Specializētais īpašums turpmāk kopā – izsoles objekts</w:t>
      </w:r>
      <w:r w:rsidR="00905B2A">
        <w:rPr>
          <w:i/>
          <w:iCs/>
          <w:szCs w:val="22"/>
        </w:rPr>
        <w:t xml:space="preserve">) </w:t>
      </w:r>
      <w:r w:rsidR="00905B2A" w:rsidRPr="00905B2A">
        <w:rPr>
          <w:i/>
          <w:iCs/>
          <w:szCs w:val="22"/>
        </w:rPr>
        <w:t>–</w:t>
      </w:r>
      <w:r w:rsidR="001229DB">
        <w:rPr>
          <w:i/>
          <w:iCs/>
          <w:szCs w:val="22"/>
        </w:rPr>
        <w:t>,</w:t>
      </w:r>
      <w:r w:rsidR="00905B2A" w:rsidRPr="00905B2A">
        <w:rPr>
          <w:i/>
          <w:iCs/>
          <w:szCs w:val="22"/>
        </w:rPr>
        <w:t xml:space="preserve"> </w:t>
      </w:r>
      <w:r w:rsidRPr="00905B2A">
        <w:rPr>
          <w:szCs w:val="22"/>
        </w:rPr>
        <w:t xml:space="preserve">un kārtību, kādā nosolītājam tiek piešķirtas nomas tiesības uz izsoles objektu. </w:t>
      </w:r>
    </w:p>
    <w:p w14:paraId="12E7351C" w14:textId="6CD61688" w:rsidR="00864FD7" w:rsidRPr="007B21B1" w:rsidRDefault="00EF0B4E" w:rsidP="005A184F">
      <w:pPr>
        <w:numPr>
          <w:ilvl w:val="1"/>
          <w:numId w:val="1"/>
        </w:numPr>
        <w:ind w:left="1418" w:right="15" w:hanging="851"/>
        <w:rPr>
          <w:szCs w:val="22"/>
        </w:rPr>
      </w:pPr>
      <w:bookmarkStart w:id="3" w:name="_Hlk194343999"/>
      <w:r w:rsidRPr="007B21B1">
        <w:rPr>
          <w:szCs w:val="22"/>
        </w:rPr>
        <w:t>SIA “Valmieras Olimpiskais centrs”</w:t>
      </w:r>
      <w:r w:rsidR="00851A91" w:rsidRPr="007B21B1">
        <w:rPr>
          <w:szCs w:val="22"/>
        </w:rPr>
        <w:t xml:space="preserve">, </w:t>
      </w:r>
      <w:r w:rsidRPr="007B21B1">
        <w:rPr>
          <w:szCs w:val="22"/>
        </w:rPr>
        <w:t xml:space="preserve">reģistrācijas numurs </w:t>
      </w:r>
      <w:r w:rsidR="00FB398C" w:rsidRPr="007B21B1">
        <w:rPr>
          <w:szCs w:val="22"/>
        </w:rPr>
        <w:t>54103025871</w:t>
      </w:r>
      <w:bookmarkEnd w:id="3"/>
      <w:r w:rsidR="00851A91" w:rsidRPr="007B21B1">
        <w:rPr>
          <w:szCs w:val="22"/>
        </w:rPr>
        <w:t xml:space="preserve">, </w:t>
      </w:r>
      <w:r w:rsidR="00FB398C" w:rsidRPr="007B21B1">
        <w:rPr>
          <w:szCs w:val="22"/>
        </w:rPr>
        <w:t xml:space="preserve">juridiskā </w:t>
      </w:r>
      <w:r w:rsidR="00851A91" w:rsidRPr="007B21B1">
        <w:rPr>
          <w:szCs w:val="22"/>
        </w:rPr>
        <w:t xml:space="preserve">adrese: </w:t>
      </w:r>
      <w:bookmarkStart w:id="4" w:name="_Hlk194328692"/>
      <w:r w:rsidR="00FB398C" w:rsidRPr="007B21B1">
        <w:rPr>
          <w:szCs w:val="22"/>
        </w:rPr>
        <w:t>Čempionu iela 2</w:t>
      </w:r>
      <w:r w:rsidR="00851A91" w:rsidRPr="007B21B1">
        <w:rPr>
          <w:szCs w:val="22"/>
        </w:rPr>
        <w:t>, Valmiera, Valmieras novads, LV-4201</w:t>
      </w:r>
      <w:r w:rsidR="00106A7C">
        <w:rPr>
          <w:szCs w:val="22"/>
        </w:rPr>
        <w:t xml:space="preserve"> </w:t>
      </w:r>
      <w:bookmarkEnd w:id="4"/>
      <w:r w:rsidR="00851A91" w:rsidRPr="007B21B1">
        <w:rPr>
          <w:szCs w:val="22"/>
        </w:rPr>
        <w:t>ir Nomas tiesību izsoles objekta īpašnieks</w:t>
      </w:r>
      <w:r w:rsidR="00106A7C">
        <w:rPr>
          <w:szCs w:val="22"/>
        </w:rPr>
        <w:t xml:space="preserve"> un izsolītājs (turpmāk – Izsolītājs)</w:t>
      </w:r>
      <w:r w:rsidR="00851A91" w:rsidRPr="007B21B1">
        <w:rPr>
          <w:szCs w:val="22"/>
        </w:rPr>
        <w:t xml:space="preserve">.  </w:t>
      </w:r>
    </w:p>
    <w:p w14:paraId="4AED3F26" w14:textId="38508A83" w:rsidR="00864FD7" w:rsidRPr="000953F5" w:rsidRDefault="00851A91" w:rsidP="005A184F">
      <w:pPr>
        <w:numPr>
          <w:ilvl w:val="1"/>
          <w:numId w:val="1"/>
        </w:numPr>
        <w:ind w:left="1418" w:right="15" w:hanging="851"/>
        <w:rPr>
          <w:szCs w:val="22"/>
        </w:rPr>
      </w:pPr>
      <w:r w:rsidRPr="000953F5">
        <w:rPr>
          <w:szCs w:val="22"/>
        </w:rPr>
        <w:t>Izsole tiek rīkota saskaņā ar 2025.</w:t>
      </w:r>
      <w:r w:rsidR="00483FD9" w:rsidRPr="000953F5">
        <w:rPr>
          <w:szCs w:val="22"/>
        </w:rPr>
        <w:t xml:space="preserve"> </w:t>
      </w:r>
      <w:r w:rsidRPr="000953F5">
        <w:rPr>
          <w:szCs w:val="22"/>
        </w:rPr>
        <w:t xml:space="preserve">gada </w:t>
      </w:r>
      <w:r w:rsidR="009F44BE">
        <w:rPr>
          <w:szCs w:val="22"/>
        </w:rPr>
        <w:t>16</w:t>
      </w:r>
      <w:r w:rsidR="00E7005E" w:rsidRPr="000953F5">
        <w:rPr>
          <w:szCs w:val="22"/>
        </w:rPr>
        <w:t>.</w:t>
      </w:r>
      <w:r w:rsidR="00483FD9" w:rsidRPr="000953F5">
        <w:rPr>
          <w:szCs w:val="22"/>
        </w:rPr>
        <w:t xml:space="preserve"> </w:t>
      </w:r>
      <w:r w:rsidR="009F44BE">
        <w:rPr>
          <w:szCs w:val="22"/>
        </w:rPr>
        <w:t>jūni</w:t>
      </w:r>
      <w:r w:rsidR="006C03CE">
        <w:rPr>
          <w:szCs w:val="22"/>
        </w:rPr>
        <w:t>ja</w:t>
      </w:r>
      <w:r w:rsidRPr="000953F5">
        <w:rPr>
          <w:szCs w:val="22"/>
        </w:rPr>
        <w:t xml:space="preserve"> </w:t>
      </w:r>
      <w:r w:rsidR="007B329C" w:rsidRPr="000953F5">
        <w:rPr>
          <w:szCs w:val="22"/>
        </w:rPr>
        <w:t xml:space="preserve">valdes sēdes </w:t>
      </w:r>
      <w:r w:rsidRPr="000953F5">
        <w:rPr>
          <w:szCs w:val="22"/>
        </w:rPr>
        <w:t>lēmumu Nr.</w:t>
      </w:r>
      <w:r w:rsidR="00B36E37">
        <w:rPr>
          <w:szCs w:val="22"/>
        </w:rPr>
        <w:t>3</w:t>
      </w:r>
      <w:r w:rsidRPr="000953F5">
        <w:rPr>
          <w:szCs w:val="22"/>
        </w:rPr>
        <w:t xml:space="preserve"> (protokols Nr.</w:t>
      </w:r>
      <w:r w:rsidR="003A5A4E" w:rsidRPr="000953F5">
        <w:rPr>
          <w:szCs w:val="22"/>
        </w:rPr>
        <w:t>1.7/25/</w:t>
      </w:r>
      <w:r w:rsidR="00B36E37">
        <w:rPr>
          <w:szCs w:val="22"/>
        </w:rPr>
        <w:t>8</w:t>
      </w:r>
      <w:r w:rsidR="007B329C" w:rsidRPr="000953F5">
        <w:rPr>
          <w:szCs w:val="22"/>
        </w:rPr>
        <w:t>).</w:t>
      </w:r>
      <w:r w:rsidRPr="000953F5">
        <w:rPr>
          <w:szCs w:val="22"/>
        </w:rPr>
        <w:t xml:space="preserve"> </w:t>
      </w:r>
    </w:p>
    <w:p w14:paraId="0A9C75B1" w14:textId="5D7864AD" w:rsidR="00864FD7" w:rsidRPr="00106A7C" w:rsidRDefault="00851A91" w:rsidP="00106A7C">
      <w:pPr>
        <w:numPr>
          <w:ilvl w:val="1"/>
          <w:numId w:val="1"/>
        </w:numPr>
        <w:ind w:left="1418" w:right="15" w:hanging="851"/>
        <w:rPr>
          <w:szCs w:val="22"/>
        </w:rPr>
      </w:pPr>
      <w:r w:rsidRPr="007B21B1">
        <w:rPr>
          <w:szCs w:val="22"/>
        </w:rPr>
        <w:t>Nomas tiesību izsoles mērķis ir noteikt izsoles objekta nomnieku, k</w:t>
      </w:r>
      <w:r w:rsidR="009839DF">
        <w:rPr>
          <w:szCs w:val="22"/>
        </w:rPr>
        <w:t>as</w:t>
      </w:r>
      <w:r w:rsidRPr="007B21B1">
        <w:rPr>
          <w:szCs w:val="22"/>
        </w:rPr>
        <w:t xml:space="preserve"> piedāvā </w:t>
      </w:r>
      <w:r w:rsidR="009839DF">
        <w:rPr>
          <w:szCs w:val="22"/>
        </w:rPr>
        <w:t>augstāko nomas maksu par izsoles objektu</w:t>
      </w:r>
      <w:r w:rsidR="00106A7C">
        <w:rPr>
          <w:szCs w:val="22"/>
        </w:rPr>
        <w:t xml:space="preserve"> </w:t>
      </w:r>
      <w:r w:rsidR="00106A7C" w:rsidRPr="00106A7C">
        <w:rPr>
          <w:szCs w:val="22"/>
        </w:rPr>
        <w:t>un k</w:t>
      </w:r>
      <w:r w:rsidR="009839DF">
        <w:rPr>
          <w:szCs w:val="22"/>
        </w:rPr>
        <w:t>as</w:t>
      </w:r>
      <w:r w:rsidR="00106A7C" w:rsidRPr="00106A7C">
        <w:rPr>
          <w:szCs w:val="22"/>
        </w:rPr>
        <w:t xml:space="preserve"> atbilst Noteikumos ietvertajām izsoles dalībniekam izvirzītajām prasībām, ir iesniedzis šo prasību izpildi apliecinošus dokumentus atbilstoši Noteikumu prasībām</w:t>
      </w:r>
      <w:r w:rsidRPr="00106A7C">
        <w:rPr>
          <w:szCs w:val="22"/>
        </w:rPr>
        <w:t xml:space="preserve">. </w:t>
      </w:r>
    </w:p>
    <w:p w14:paraId="2F5BB575" w14:textId="15EA6DAF" w:rsidR="00864FD7" w:rsidRPr="007B21B1" w:rsidRDefault="00851A91" w:rsidP="005A184F">
      <w:pPr>
        <w:numPr>
          <w:ilvl w:val="1"/>
          <w:numId w:val="1"/>
        </w:numPr>
        <w:ind w:left="1418" w:right="15" w:hanging="851"/>
        <w:rPr>
          <w:szCs w:val="22"/>
        </w:rPr>
      </w:pPr>
      <w:r w:rsidRPr="00C46B71">
        <w:rPr>
          <w:szCs w:val="22"/>
        </w:rPr>
        <w:t xml:space="preserve">Nomas tiesību izsoli rīko </w:t>
      </w:r>
      <w:r w:rsidR="007B329C" w:rsidRPr="00C46B71">
        <w:rPr>
          <w:szCs w:val="22"/>
        </w:rPr>
        <w:t>Iepirkumu</w:t>
      </w:r>
      <w:r w:rsidRPr="00C46B71">
        <w:rPr>
          <w:szCs w:val="22"/>
        </w:rPr>
        <w:t xml:space="preserve"> komisija (turpmāk - Komisija),</w:t>
      </w:r>
      <w:r w:rsidRPr="007B21B1">
        <w:rPr>
          <w:szCs w:val="22"/>
        </w:rPr>
        <w:t xml:space="preserve"> ievērojot </w:t>
      </w:r>
      <w:r w:rsidR="009839DF">
        <w:rPr>
          <w:szCs w:val="22"/>
        </w:rPr>
        <w:t>N</w:t>
      </w:r>
      <w:r w:rsidRPr="007B21B1">
        <w:rPr>
          <w:szCs w:val="22"/>
        </w:rPr>
        <w:t xml:space="preserve">oteikumus. Komisija atbild par izsoles norisi un ar to saistīto lēmumu pieņemšanu. </w:t>
      </w:r>
    </w:p>
    <w:p w14:paraId="6C4D1F25" w14:textId="5CBDD1CE" w:rsidR="00864FD7" w:rsidRDefault="00851A91" w:rsidP="005A184F">
      <w:pPr>
        <w:numPr>
          <w:ilvl w:val="1"/>
          <w:numId w:val="1"/>
        </w:numPr>
        <w:ind w:left="1418" w:right="15" w:hanging="851"/>
        <w:rPr>
          <w:szCs w:val="22"/>
        </w:rPr>
      </w:pPr>
      <w:r w:rsidRPr="007B21B1">
        <w:rPr>
          <w:szCs w:val="22"/>
        </w:rPr>
        <w:t xml:space="preserve">Izsoles sludinājums tiek publicēts </w:t>
      </w:r>
      <w:r w:rsidR="009839DF">
        <w:rPr>
          <w:szCs w:val="22"/>
        </w:rPr>
        <w:t>Izsolītāja</w:t>
      </w:r>
      <w:r w:rsidRPr="007B21B1">
        <w:rPr>
          <w:szCs w:val="22"/>
        </w:rPr>
        <w:t xml:space="preserve"> oficiāl</w:t>
      </w:r>
      <w:r w:rsidR="009839DF">
        <w:rPr>
          <w:szCs w:val="22"/>
        </w:rPr>
        <w:t>aj</w:t>
      </w:r>
      <w:r w:rsidRPr="007B21B1">
        <w:rPr>
          <w:szCs w:val="22"/>
        </w:rPr>
        <w:t xml:space="preserve">ā tīmekļvietnē </w:t>
      </w:r>
      <w:r w:rsidRPr="007B21B1">
        <w:rPr>
          <w:color w:val="0563C1"/>
          <w:szCs w:val="22"/>
          <w:u w:val="single" w:color="0563C1"/>
        </w:rPr>
        <w:t>www.</w:t>
      </w:r>
      <w:r w:rsidR="00316DD3" w:rsidRPr="007B21B1">
        <w:rPr>
          <w:color w:val="0563C1"/>
          <w:szCs w:val="22"/>
          <w:u w:val="single" w:color="0563C1"/>
        </w:rPr>
        <w:t>valmierasoc.lv</w:t>
      </w:r>
      <w:r w:rsidRPr="007B21B1">
        <w:rPr>
          <w:szCs w:val="22"/>
        </w:rPr>
        <w:t xml:space="preserve">, kurā pieejami </w:t>
      </w:r>
      <w:r w:rsidR="009839DF">
        <w:rPr>
          <w:szCs w:val="22"/>
        </w:rPr>
        <w:t>N</w:t>
      </w:r>
      <w:r w:rsidRPr="007B21B1">
        <w:rPr>
          <w:szCs w:val="22"/>
        </w:rPr>
        <w:t xml:space="preserve">oteikumi un pielikumi. </w:t>
      </w:r>
    </w:p>
    <w:p w14:paraId="691E3D6F" w14:textId="181107CD" w:rsidR="00560DF8" w:rsidRPr="00560DF8" w:rsidRDefault="00560DF8" w:rsidP="00560DF8">
      <w:pPr>
        <w:pStyle w:val="ListParagraph"/>
        <w:numPr>
          <w:ilvl w:val="1"/>
          <w:numId w:val="1"/>
        </w:numPr>
        <w:spacing w:after="0" w:line="240" w:lineRule="auto"/>
        <w:ind w:left="1418" w:right="0" w:hanging="851"/>
      </w:pPr>
      <w:r w:rsidRPr="00560DF8">
        <w:t xml:space="preserve">Komisija pēc ieinteresēto </w:t>
      </w:r>
      <w:r>
        <w:t>p</w:t>
      </w:r>
      <w:r w:rsidRPr="00560DF8">
        <w:t xml:space="preserve">retendentu rakstiska pieprasījuma sniedz papildu informāciju par Noteikumiem, ja pieprasījums iesniegts ne vēlāk kā 4 (četras) dienas pirms piedāvājumu iesniegšanas termiņa beigām. Komisija papildu informāciju sniedz 3 (trīs) darba dienu laikā no pieprasījuma saņemšanas dienas, elektroniski nosūtot atbildi ieinteresētajam </w:t>
      </w:r>
      <w:r>
        <w:t>p</w:t>
      </w:r>
      <w:r w:rsidRPr="00560DF8">
        <w:t xml:space="preserve">retendentam, kurš uzdevis jautājumu, uz elektroniskā pasta adresi, no kuras ir saņemts jautājums. Uzdoto jautājumu un sniegto atbildi Izsolītājs ievieto </w:t>
      </w:r>
      <w:r>
        <w:rPr>
          <w:szCs w:val="22"/>
        </w:rPr>
        <w:t>Izsolītāja</w:t>
      </w:r>
      <w:r w:rsidRPr="007B21B1">
        <w:rPr>
          <w:szCs w:val="22"/>
        </w:rPr>
        <w:t xml:space="preserve"> oficiāl</w:t>
      </w:r>
      <w:r>
        <w:rPr>
          <w:szCs w:val="22"/>
        </w:rPr>
        <w:t>aj</w:t>
      </w:r>
      <w:r w:rsidRPr="007B21B1">
        <w:rPr>
          <w:szCs w:val="22"/>
        </w:rPr>
        <w:t xml:space="preserve">ā tīmekļvietnē </w:t>
      </w:r>
      <w:hyperlink r:id="rId6" w:history="1">
        <w:r w:rsidRPr="001C79D6">
          <w:rPr>
            <w:rStyle w:val="Hyperlink"/>
            <w:szCs w:val="22"/>
          </w:rPr>
          <w:t>www.valmierasoc.lv</w:t>
        </w:r>
      </w:hyperlink>
      <w:r>
        <w:t xml:space="preserve">. </w:t>
      </w:r>
      <w:r w:rsidRPr="00560DF8">
        <w:t xml:space="preserve">Ar brīdi, kad informācija ievietota iepriekš minētajā tīmekļvietnē, uzskatāms, ka ieinteresētie </w:t>
      </w:r>
      <w:r>
        <w:t>p</w:t>
      </w:r>
      <w:r w:rsidRPr="00560DF8">
        <w:t>retendenti ir saņēmuši papildu informāciju par Noteikumiem.</w:t>
      </w:r>
    </w:p>
    <w:p w14:paraId="65B0BFE2" w14:textId="12419030" w:rsidR="00864FD7" w:rsidRPr="007B21B1" w:rsidRDefault="00851A91" w:rsidP="005A184F">
      <w:pPr>
        <w:numPr>
          <w:ilvl w:val="1"/>
          <w:numId w:val="1"/>
        </w:numPr>
        <w:ind w:left="1418" w:right="15" w:hanging="851"/>
        <w:rPr>
          <w:szCs w:val="22"/>
        </w:rPr>
      </w:pPr>
      <w:r w:rsidRPr="007B21B1">
        <w:rPr>
          <w:szCs w:val="22"/>
        </w:rPr>
        <w:t>Pretendents, k</w:t>
      </w:r>
      <w:r w:rsidR="009839DF">
        <w:rPr>
          <w:szCs w:val="22"/>
        </w:rPr>
        <w:t>as</w:t>
      </w:r>
      <w:r w:rsidRPr="007B21B1">
        <w:rPr>
          <w:szCs w:val="22"/>
        </w:rPr>
        <w:t xml:space="preserve"> piedāvās augstāko nomas maksu par izsoles objektu</w:t>
      </w:r>
      <w:r w:rsidR="009839DF">
        <w:rPr>
          <w:szCs w:val="22"/>
        </w:rPr>
        <w:t xml:space="preserve"> </w:t>
      </w:r>
      <w:r w:rsidR="009839DF" w:rsidRPr="00106A7C">
        <w:rPr>
          <w:szCs w:val="22"/>
        </w:rPr>
        <w:t>un k</w:t>
      </w:r>
      <w:r w:rsidR="009839DF">
        <w:rPr>
          <w:szCs w:val="22"/>
        </w:rPr>
        <w:t>as</w:t>
      </w:r>
      <w:r w:rsidR="009839DF" w:rsidRPr="00106A7C">
        <w:rPr>
          <w:szCs w:val="22"/>
        </w:rPr>
        <w:t xml:space="preserve"> atbil</w:t>
      </w:r>
      <w:r w:rsidR="009839DF">
        <w:rPr>
          <w:szCs w:val="22"/>
        </w:rPr>
        <w:t>dīs</w:t>
      </w:r>
      <w:r w:rsidR="009839DF" w:rsidRPr="00106A7C">
        <w:rPr>
          <w:szCs w:val="22"/>
        </w:rPr>
        <w:t xml:space="preserve"> Noteikumos ietvertajām izsoles dalībniekam izvirzītajām prasībām</w:t>
      </w:r>
      <w:r w:rsidR="009839DF">
        <w:rPr>
          <w:szCs w:val="22"/>
        </w:rPr>
        <w:t xml:space="preserve"> un būs</w:t>
      </w:r>
      <w:r w:rsidR="009839DF" w:rsidRPr="00106A7C">
        <w:rPr>
          <w:szCs w:val="22"/>
        </w:rPr>
        <w:t xml:space="preserve"> iesniedzis šo prasību izpildi apliecinošus dokumentus atbilstoši Noteikumu prasībām</w:t>
      </w:r>
      <w:r w:rsidRPr="007B21B1">
        <w:rPr>
          <w:szCs w:val="22"/>
        </w:rPr>
        <w:t xml:space="preserve">, tiks atzīts par izsoles uzvarētāju un iegūs tiesības </w:t>
      </w:r>
      <w:r w:rsidRPr="00BD5FC2">
        <w:rPr>
          <w:szCs w:val="22"/>
        </w:rPr>
        <w:t>slēgt nomas līgumu (</w:t>
      </w:r>
      <w:r w:rsidR="00922B2F">
        <w:rPr>
          <w:szCs w:val="22"/>
        </w:rPr>
        <w:t>8</w:t>
      </w:r>
      <w:r w:rsidRPr="00BD5FC2">
        <w:rPr>
          <w:szCs w:val="22"/>
        </w:rPr>
        <w:t>.pielikums) uz</w:t>
      </w:r>
      <w:r w:rsidR="009839DF" w:rsidRPr="00BD5FC2">
        <w:rPr>
          <w:szCs w:val="22"/>
        </w:rPr>
        <w:t xml:space="preserve"> 5</w:t>
      </w:r>
      <w:r w:rsidRPr="00BD5FC2">
        <w:rPr>
          <w:szCs w:val="22"/>
        </w:rPr>
        <w:t xml:space="preserve"> (</w:t>
      </w:r>
      <w:r w:rsidR="009839DF" w:rsidRPr="00BD5FC2">
        <w:rPr>
          <w:szCs w:val="22"/>
        </w:rPr>
        <w:t>pieciem</w:t>
      </w:r>
      <w:r w:rsidRPr="007B21B1">
        <w:rPr>
          <w:szCs w:val="22"/>
        </w:rPr>
        <w:t xml:space="preserve">) gadiem ar iznomātā </w:t>
      </w:r>
      <w:r w:rsidR="002279CD" w:rsidRPr="007B21B1">
        <w:rPr>
          <w:szCs w:val="22"/>
        </w:rPr>
        <w:t xml:space="preserve">izsoles objekta </w:t>
      </w:r>
      <w:r w:rsidRPr="007B21B1">
        <w:rPr>
          <w:szCs w:val="22"/>
        </w:rPr>
        <w:t xml:space="preserve">izmantošanas veidu – </w:t>
      </w:r>
      <w:r w:rsidR="00135DF1" w:rsidRPr="007B21B1">
        <w:rPr>
          <w:szCs w:val="22"/>
        </w:rPr>
        <w:t>brīvā laika aktivitāšu organizēšana</w:t>
      </w:r>
      <w:r w:rsidR="006C639F" w:rsidRPr="007B21B1">
        <w:rPr>
          <w:szCs w:val="22"/>
        </w:rPr>
        <w:t xml:space="preserve"> </w:t>
      </w:r>
      <w:r w:rsidR="00C71FAB" w:rsidRPr="007B21B1">
        <w:rPr>
          <w:szCs w:val="22"/>
        </w:rPr>
        <w:t>un rekreācija.</w:t>
      </w:r>
    </w:p>
    <w:p w14:paraId="446CDAAB" w14:textId="1253DE7E" w:rsidR="00A07FDC" w:rsidRPr="008D1AF7" w:rsidRDefault="004F5747" w:rsidP="008D1AF7">
      <w:pPr>
        <w:numPr>
          <w:ilvl w:val="1"/>
          <w:numId w:val="1"/>
        </w:numPr>
        <w:ind w:left="1418" w:right="15" w:hanging="851"/>
        <w:rPr>
          <w:szCs w:val="22"/>
        </w:rPr>
      </w:pPr>
      <w:r w:rsidRPr="007B21B1">
        <w:rPr>
          <w:szCs w:val="22"/>
        </w:rPr>
        <w:t>Starp nomas tiesību izsoles dalībniekiem aizliegta vienošanās, kas varētu ietekmēt nomas tiesību izsoles rezultātu un gaitu.</w:t>
      </w:r>
    </w:p>
    <w:p w14:paraId="738AEDBE" w14:textId="0C5FFC95" w:rsidR="00864FD7" w:rsidRPr="007B21B1" w:rsidRDefault="00864FD7">
      <w:pPr>
        <w:spacing w:after="8" w:line="259" w:lineRule="auto"/>
        <w:ind w:left="792" w:right="0" w:firstLine="0"/>
        <w:jc w:val="left"/>
        <w:rPr>
          <w:szCs w:val="22"/>
        </w:rPr>
      </w:pPr>
    </w:p>
    <w:p w14:paraId="33CF7A66" w14:textId="77777777" w:rsidR="00864FD7" w:rsidRDefault="00851A91">
      <w:pPr>
        <w:numPr>
          <w:ilvl w:val="0"/>
          <w:numId w:val="1"/>
        </w:numPr>
        <w:spacing w:after="10"/>
        <w:ind w:right="1354" w:hanging="567"/>
        <w:jc w:val="center"/>
        <w:rPr>
          <w:szCs w:val="22"/>
        </w:rPr>
      </w:pPr>
      <w:r w:rsidRPr="007B21B1">
        <w:rPr>
          <w:szCs w:val="22"/>
        </w:rPr>
        <w:t xml:space="preserve">Izsoles objekts un izsoles objekta sākumcena </w:t>
      </w:r>
    </w:p>
    <w:p w14:paraId="4A6BBADA" w14:textId="77777777" w:rsidR="00BD5FC2" w:rsidRPr="007B21B1" w:rsidRDefault="00BD5FC2" w:rsidP="00BD5FC2">
      <w:pPr>
        <w:spacing w:after="10"/>
        <w:ind w:left="1918" w:right="1354" w:firstLine="0"/>
        <w:rPr>
          <w:szCs w:val="22"/>
        </w:rPr>
      </w:pPr>
    </w:p>
    <w:p w14:paraId="399775F2" w14:textId="77777777" w:rsidR="00864FD7" w:rsidRPr="007B21B1" w:rsidRDefault="00851A91" w:rsidP="00B5539D">
      <w:pPr>
        <w:numPr>
          <w:ilvl w:val="1"/>
          <w:numId w:val="1"/>
        </w:numPr>
        <w:ind w:left="1418" w:right="15" w:hanging="851"/>
        <w:rPr>
          <w:szCs w:val="22"/>
        </w:rPr>
      </w:pPr>
      <w:r w:rsidRPr="007B21B1">
        <w:rPr>
          <w:szCs w:val="22"/>
        </w:rPr>
        <w:t xml:space="preserve">Izsoles objekta raksturojums: </w:t>
      </w:r>
    </w:p>
    <w:tbl>
      <w:tblPr>
        <w:tblStyle w:val="TableGrid"/>
        <w:tblW w:w="8933" w:type="dxa"/>
        <w:tblInd w:w="566" w:type="dxa"/>
        <w:tblCellMar>
          <w:top w:w="50" w:type="dxa"/>
          <w:left w:w="108" w:type="dxa"/>
          <w:right w:w="115" w:type="dxa"/>
        </w:tblCellMar>
        <w:tblLook w:val="04A0" w:firstRow="1" w:lastRow="0" w:firstColumn="1" w:lastColumn="0" w:noHBand="0" w:noVBand="1"/>
      </w:tblPr>
      <w:tblGrid>
        <w:gridCol w:w="3526"/>
        <w:gridCol w:w="5407"/>
      </w:tblGrid>
      <w:tr w:rsidR="00864FD7" w:rsidRPr="007B21B1" w14:paraId="0C60CEEB"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0294850F" w14:textId="63DC0652" w:rsidR="00864FD7" w:rsidRPr="007B21B1" w:rsidRDefault="00851A91">
            <w:pPr>
              <w:spacing w:after="0" w:line="259" w:lineRule="auto"/>
              <w:ind w:left="0" w:right="0" w:firstLine="0"/>
              <w:jc w:val="left"/>
              <w:rPr>
                <w:b/>
                <w:bCs/>
                <w:szCs w:val="22"/>
              </w:rPr>
            </w:pPr>
            <w:r w:rsidRPr="007B21B1">
              <w:rPr>
                <w:b/>
                <w:bCs/>
                <w:szCs w:val="22"/>
              </w:rPr>
              <w:t xml:space="preserve">Nekustamā īpašuma </w:t>
            </w:r>
            <w:r w:rsidR="003C6F06" w:rsidRPr="007B21B1">
              <w:rPr>
                <w:b/>
                <w:bCs/>
                <w:szCs w:val="22"/>
              </w:rPr>
              <w:t>adrese</w:t>
            </w:r>
          </w:p>
        </w:tc>
        <w:tc>
          <w:tcPr>
            <w:tcW w:w="5407" w:type="dxa"/>
            <w:tcBorders>
              <w:top w:val="single" w:sz="4" w:space="0" w:color="000000"/>
              <w:left w:val="single" w:sz="4" w:space="0" w:color="000000"/>
              <w:bottom w:val="single" w:sz="4" w:space="0" w:color="000000"/>
              <w:right w:val="single" w:sz="4" w:space="0" w:color="000000"/>
            </w:tcBorders>
          </w:tcPr>
          <w:p w14:paraId="16C13026" w14:textId="1A8062C7" w:rsidR="00864FD7" w:rsidRPr="007B21B1" w:rsidRDefault="00E80F86">
            <w:pPr>
              <w:spacing w:after="0" w:line="259" w:lineRule="auto"/>
              <w:ind w:left="0" w:right="0" w:firstLine="0"/>
              <w:jc w:val="left"/>
              <w:rPr>
                <w:szCs w:val="22"/>
              </w:rPr>
            </w:pPr>
            <w:r w:rsidRPr="007B21B1">
              <w:rPr>
                <w:szCs w:val="22"/>
              </w:rPr>
              <w:t>Jāņa Daliņa iela 2, Valmiera, Valmieras novads</w:t>
            </w:r>
            <w:r w:rsidR="00851A91" w:rsidRPr="007B21B1">
              <w:rPr>
                <w:szCs w:val="22"/>
              </w:rPr>
              <w:t xml:space="preserve"> </w:t>
            </w:r>
          </w:p>
        </w:tc>
      </w:tr>
      <w:tr w:rsidR="00905B2A" w:rsidRPr="007B21B1" w14:paraId="02C35BA8"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0A633C2" w14:textId="3FEAC231" w:rsidR="00905B2A" w:rsidRPr="007B21B1" w:rsidRDefault="00905B2A">
            <w:pPr>
              <w:spacing w:after="0" w:line="259" w:lineRule="auto"/>
              <w:ind w:left="0" w:right="0" w:firstLine="0"/>
              <w:jc w:val="left"/>
              <w:rPr>
                <w:b/>
                <w:bCs/>
                <w:szCs w:val="22"/>
              </w:rPr>
            </w:pPr>
            <w:r>
              <w:rPr>
                <w:b/>
                <w:bCs/>
                <w:szCs w:val="22"/>
              </w:rPr>
              <w:t>Zemes gabals</w:t>
            </w:r>
          </w:p>
        </w:tc>
        <w:tc>
          <w:tcPr>
            <w:tcW w:w="5407" w:type="dxa"/>
            <w:tcBorders>
              <w:top w:val="single" w:sz="4" w:space="0" w:color="000000"/>
              <w:left w:val="single" w:sz="4" w:space="0" w:color="000000"/>
              <w:bottom w:val="single" w:sz="4" w:space="0" w:color="000000"/>
              <w:right w:val="single" w:sz="4" w:space="0" w:color="000000"/>
            </w:tcBorders>
          </w:tcPr>
          <w:p w14:paraId="531C6108" w14:textId="77777777" w:rsidR="00905B2A" w:rsidRPr="007B21B1" w:rsidRDefault="00905B2A">
            <w:pPr>
              <w:spacing w:after="0" w:line="259" w:lineRule="auto"/>
              <w:ind w:left="0" w:right="0" w:firstLine="0"/>
              <w:jc w:val="left"/>
              <w:rPr>
                <w:szCs w:val="22"/>
              </w:rPr>
            </w:pPr>
          </w:p>
        </w:tc>
      </w:tr>
      <w:tr w:rsidR="00905B2A" w:rsidRPr="007B21B1" w14:paraId="49852D41"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01134956" w14:textId="4B9F787F" w:rsidR="00905B2A" w:rsidRPr="00905B2A" w:rsidRDefault="00905B2A">
            <w:pPr>
              <w:spacing w:after="0" w:line="259" w:lineRule="auto"/>
              <w:ind w:left="0" w:right="0" w:firstLine="0"/>
              <w:jc w:val="left"/>
              <w:rPr>
                <w:szCs w:val="22"/>
              </w:rPr>
            </w:pPr>
            <w:r w:rsidRPr="00905B2A">
              <w:rPr>
                <w:szCs w:val="22"/>
              </w:rPr>
              <w:t>Kadastra apzīmējums</w:t>
            </w:r>
          </w:p>
        </w:tc>
        <w:tc>
          <w:tcPr>
            <w:tcW w:w="5407" w:type="dxa"/>
            <w:tcBorders>
              <w:top w:val="single" w:sz="4" w:space="0" w:color="000000"/>
              <w:left w:val="single" w:sz="4" w:space="0" w:color="000000"/>
              <w:bottom w:val="single" w:sz="4" w:space="0" w:color="000000"/>
              <w:right w:val="single" w:sz="4" w:space="0" w:color="000000"/>
            </w:tcBorders>
          </w:tcPr>
          <w:p w14:paraId="5BF10CCE" w14:textId="1D997D6F" w:rsidR="00905B2A" w:rsidRPr="007B21B1" w:rsidRDefault="00905B2A">
            <w:pPr>
              <w:spacing w:after="0" w:line="259" w:lineRule="auto"/>
              <w:ind w:left="0" w:right="0" w:firstLine="0"/>
              <w:jc w:val="left"/>
              <w:rPr>
                <w:szCs w:val="22"/>
              </w:rPr>
            </w:pPr>
            <w:r w:rsidRPr="00905B2A">
              <w:rPr>
                <w:szCs w:val="22"/>
              </w:rPr>
              <w:t>9601 010 0032</w:t>
            </w:r>
          </w:p>
        </w:tc>
      </w:tr>
      <w:tr w:rsidR="00905B2A" w:rsidRPr="007B21B1" w14:paraId="534939F9"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2B3A2ED" w14:textId="5820368F" w:rsidR="00905B2A" w:rsidRPr="00905B2A" w:rsidRDefault="00905B2A">
            <w:pPr>
              <w:spacing w:after="0" w:line="259" w:lineRule="auto"/>
              <w:ind w:left="0" w:right="0" w:firstLine="0"/>
              <w:jc w:val="left"/>
              <w:rPr>
                <w:szCs w:val="22"/>
              </w:rPr>
            </w:pPr>
            <w:r w:rsidRPr="00905B2A">
              <w:rPr>
                <w:szCs w:val="22"/>
              </w:rPr>
              <w:t>Platība</w:t>
            </w:r>
          </w:p>
        </w:tc>
        <w:tc>
          <w:tcPr>
            <w:tcW w:w="5407" w:type="dxa"/>
            <w:tcBorders>
              <w:top w:val="single" w:sz="4" w:space="0" w:color="000000"/>
              <w:left w:val="single" w:sz="4" w:space="0" w:color="000000"/>
              <w:bottom w:val="single" w:sz="4" w:space="0" w:color="000000"/>
              <w:right w:val="single" w:sz="4" w:space="0" w:color="000000"/>
            </w:tcBorders>
          </w:tcPr>
          <w:p w14:paraId="107E2B21" w14:textId="78453E93" w:rsidR="00905B2A" w:rsidRPr="007B21B1" w:rsidRDefault="004C660C">
            <w:pPr>
              <w:spacing w:after="0" w:line="259" w:lineRule="auto"/>
              <w:ind w:left="0" w:right="0" w:firstLine="0"/>
              <w:jc w:val="left"/>
              <w:rPr>
                <w:szCs w:val="22"/>
              </w:rPr>
            </w:pPr>
            <w:r w:rsidRPr="004C660C">
              <w:rPr>
                <w:szCs w:val="22"/>
              </w:rPr>
              <w:t>3154</w:t>
            </w:r>
            <w:r w:rsidR="00905B2A" w:rsidRPr="00091332">
              <w:rPr>
                <w:szCs w:val="22"/>
              </w:rPr>
              <w:t xml:space="preserve"> m</w:t>
            </w:r>
            <w:r w:rsidR="00905B2A" w:rsidRPr="00557C2F">
              <w:rPr>
                <w:szCs w:val="22"/>
                <w:vertAlign w:val="superscript"/>
              </w:rPr>
              <w:t>2</w:t>
            </w:r>
          </w:p>
        </w:tc>
      </w:tr>
      <w:tr w:rsidR="00971CB0" w:rsidRPr="007B21B1" w14:paraId="5677D7AE" w14:textId="77777777">
        <w:trPr>
          <w:trHeight w:val="262"/>
        </w:trPr>
        <w:tc>
          <w:tcPr>
            <w:tcW w:w="3526" w:type="dxa"/>
            <w:tcBorders>
              <w:top w:val="single" w:sz="4" w:space="0" w:color="000000"/>
              <w:left w:val="single" w:sz="4" w:space="0" w:color="000000"/>
              <w:bottom w:val="single" w:sz="4" w:space="0" w:color="000000"/>
              <w:right w:val="single" w:sz="4" w:space="0" w:color="000000"/>
            </w:tcBorders>
          </w:tcPr>
          <w:p w14:paraId="17C8EADB" w14:textId="4FB65DEF" w:rsidR="00971CB0" w:rsidRPr="007B21B1" w:rsidRDefault="00397EB3">
            <w:pPr>
              <w:spacing w:after="0" w:line="259" w:lineRule="auto"/>
              <w:ind w:left="0" w:right="0" w:firstLine="0"/>
              <w:jc w:val="left"/>
              <w:rPr>
                <w:b/>
                <w:bCs/>
                <w:szCs w:val="22"/>
              </w:rPr>
            </w:pPr>
            <w:r>
              <w:rPr>
                <w:b/>
                <w:bCs/>
                <w:szCs w:val="22"/>
              </w:rPr>
              <w:t>Ēka</w:t>
            </w:r>
          </w:p>
        </w:tc>
        <w:tc>
          <w:tcPr>
            <w:tcW w:w="5407" w:type="dxa"/>
            <w:tcBorders>
              <w:top w:val="single" w:sz="4" w:space="0" w:color="000000"/>
              <w:left w:val="single" w:sz="4" w:space="0" w:color="000000"/>
              <w:bottom w:val="single" w:sz="4" w:space="0" w:color="000000"/>
              <w:right w:val="single" w:sz="4" w:space="0" w:color="000000"/>
            </w:tcBorders>
          </w:tcPr>
          <w:p w14:paraId="11E69892" w14:textId="77777777" w:rsidR="00971CB0" w:rsidRPr="007B21B1" w:rsidRDefault="00971CB0">
            <w:pPr>
              <w:spacing w:after="0" w:line="259" w:lineRule="auto"/>
              <w:ind w:left="0" w:right="0" w:firstLine="0"/>
              <w:jc w:val="left"/>
              <w:rPr>
                <w:szCs w:val="22"/>
              </w:rPr>
            </w:pPr>
          </w:p>
        </w:tc>
      </w:tr>
      <w:tr w:rsidR="00864FD7" w:rsidRPr="007B21B1" w14:paraId="0B240149"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8EEBED2" w14:textId="7AC0C628" w:rsidR="00864FD7" w:rsidRPr="007B21B1" w:rsidRDefault="00D97444">
            <w:pPr>
              <w:spacing w:after="0" w:line="259" w:lineRule="auto"/>
              <w:ind w:left="0" w:right="0" w:firstLine="0"/>
              <w:jc w:val="left"/>
              <w:rPr>
                <w:szCs w:val="22"/>
              </w:rPr>
            </w:pPr>
            <w:r>
              <w:rPr>
                <w:szCs w:val="22"/>
              </w:rPr>
              <w:t>K</w:t>
            </w:r>
            <w:r w:rsidR="00851A91" w:rsidRPr="007B21B1">
              <w:rPr>
                <w:szCs w:val="22"/>
              </w:rPr>
              <w:t xml:space="preserve">adastra apzīmējums </w:t>
            </w:r>
          </w:p>
        </w:tc>
        <w:tc>
          <w:tcPr>
            <w:tcW w:w="5407" w:type="dxa"/>
            <w:tcBorders>
              <w:top w:val="single" w:sz="4" w:space="0" w:color="000000"/>
              <w:left w:val="single" w:sz="4" w:space="0" w:color="000000"/>
              <w:bottom w:val="single" w:sz="4" w:space="0" w:color="000000"/>
              <w:right w:val="single" w:sz="4" w:space="0" w:color="000000"/>
            </w:tcBorders>
          </w:tcPr>
          <w:p w14:paraId="7A1B79FE" w14:textId="2C8C967E" w:rsidR="00864FD7" w:rsidRPr="007B21B1" w:rsidRDefault="00E80F86">
            <w:pPr>
              <w:spacing w:after="0" w:line="259" w:lineRule="auto"/>
              <w:ind w:left="0" w:right="0" w:firstLine="0"/>
              <w:jc w:val="left"/>
              <w:rPr>
                <w:szCs w:val="22"/>
              </w:rPr>
            </w:pPr>
            <w:r w:rsidRPr="007B21B1">
              <w:rPr>
                <w:szCs w:val="22"/>
              </w:rPr>
              <w:t>9601 010 0208 006</w:t>
            </w:r>
          </w:p>
        </w:tc>
      </w:tr>
      <w:tr w:rsidR="00864FD7" w:rsidRPr="007B21B1" w14:paraId="2353D095"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F51F24E" w14:textId="250A265C" w:rsidR="00905B2A" w:rsidRPr="004C660C" w:rsidRDefault="00D97444" w:rsidP="00905B2A">
            <w:pPr>
              <w:spacing w:after="0" w:line="259" w:lineRule="auto"/>
              <w:ind w:left="0" w:right="0" w:firstLine="0"/>
              <w:jc w:val="left"/>
              <w:rPr>
                <w:szCs w:val="22"/>
              </w:rPr>
            </w:pPr>
            <w:r w:rsidRPr="00091332">
              <w:rPr>
                <w:szCs w:val="22"/>
              </w:rPr>
              <w:t>P</w:t>
            </w:r>
            <w:r w:rsidR="00851A91" w:rsidRPr="00091332">
              <w:rPr>
                <w:szCs w:val="22"/>
              </w:rPr>
              <w:t xml:space="preserve">latība </w:t>
            </w:r>
          </w:p>
          <w:p w14:paraId="05C9A1A9" w14:textId="4DDDCED2" w:rsidR="00864FD7" w:rsidRPr="00091332" w:rsidRDefault="00864FD7">
            <w:pPr>
              <w:spacing w:after="0" w:line="259" w:lineRule="auto"/>
              <w:ind w:left="0" w:right="0" w:firstLine="0"/>
              <w:jc w:val="left"/>
              <w:rPr>
                <w:szCs w:val="22"/>
              </w:rPr>
            </w:pPr>
          </w:p>
        </w:tc>
        <w:tc>
          <w:tcPr>
            <w:tcW w:w="5407" w:type="dxa"/>
            <w:tcBorders>
              <w:top w:val="single" w:sz="4" w:space="0" w:color="000000"/>
              <w:left w:val="single" w:sz="4" w:space="0" w:color="000000"/>
              <w:bottom w:val="single" w:sz="4" w:space="0" w:color="000000"/>
              <w:right w:val="single" w:sz="4" w:space="0" w:color="000000"/>
            </w:tcBorders>
          </w:tcPr>
          <w:p w14:paraId="234B85AC" w14:textId="591D89CD" w:rsidR="00864FD7" w:rsidRPr="00091332" w:rsidRDefault="00046B82">
            <w:pPr>
              <w:spacing w:after="0" w:line="259" w:lineRule="auto"/>
              <w:ind w:left="0" w:right="0" w:firstLine="0"/>
              <w:jc w:val="left"/>
              <w:rPr>
                <w:szCs w:val="22"/>
              </w:rPr>
            </w:pPr>
            <w:r w:rsidRPr="00091332">
              <w:rPr>
                <w:szCs w:val="22"/>
              </w:rPr>
              <w:t>528,4 m</w:t>
            </w:r>
            <w:r w:rsidRPr="00557C2F">
              <w:rPr>
                <w:szCs w:val="22"/>
                <w:vertAlign w:val="superscript"/>
              </w:rPr>
              <w:t>2</w:t>
            </w:r>
          </w:p>
        </w:tc>
      </w:tr>
      <w:tr w:rsidR="00864FD7" w:rsidRPr="007B21B1" w14:paraId="457DE19D"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6175A756" w14:textId="42440E30" w:rsidR="00864FD7" w:rsidRPr="007B21B1" w:rsidRDefault="00D97444">
            <w:pPr>
              <w:spacing w:after="0" w:line="259" w:lineRule="auto"/>
              <w:ind w:left="0" w:right="0" w:firstLine="0"/>
              <w:jc w:val="left"/>
              <w:rPr>
                <w:szCs w:val="22"/>
              </w:rPr>
            </w:pPr>
            <w:r>
              <w:rPr>
                <w:szCs w:val="22"/>
              </w:rPr>
              <w:t>B</w:t>
            </w:r>
            <w:r w:rsidR="00046B82" w:rsidRPr="007B21B1">
              <w:rPr>
                <w:szCs w:val="22"/>
              </w:rPr>
              <w:t>ūves</w:t>
            </w:r>
            <w:r w:rsidR="00851A91" w:rsidRPr="007B21B1">
              <w:rPr>
                <w:szCs w:val="22"/>
              </w:rPr>
              <w:t xml:space="preserve"> lietošanas mērķis </w:t>
            </w:r>
          </w:p>
        </w:tc>
        <w:tc>
          <w:tcPr>
            <w:tcW w:w="5407" w:type="dxa"/>
            <w:tcBorders>
              <w:top w:val="single" w:sz="4" w:space="0" w:color="000000"/>
              <w:left w:val="single" w:sz="4" w:space="0" w:color="000000"/>
              <w:bottom w:val="single" w:sz="4" w:space="0" w:color="000000"/>
              <w:right w:val="single" w:sz="4" w:space="0" w:color="000000"/>
            </w:tcBorders>
          </w:tcPr>
          <w:p w14:paraId="79A18BD2" w14:textId="5D645830" w:rsidR="00864FD7" w:rsidRPr="007B21B1" w:rsidRDefault="005507EE">
            <w:pPr>
              <w:spacing w:after="0" w:line="259" w:lineRule="auto"/>
              <w:ind w:left="0" w:right="0" w:firstLine="0"/>
              <w:jc w:val="left"/>
              <w:rPr>
                <w:szCs w:val="22"/>
              </w:rPr>
            </w:pPr>
            <w:r w:rsidRPr="007B21B1">
              <w:rPr>
                <w:szCs w:val="22"/>
              </w:rPr>
              <w:t>Viesnīca</w:t>
            </w:r>
            <w:r w:rsidR="00851A91" w:rsidRPr="007B21B1">
              <w:rPr>
                <w:szCs w:val="22"/>
              </w:rPr>
              <w:t xml:space="preserve"> (</w:t>
            </w:r>
            <w:r w:rsidR="003F5154" w:rsidRPr="007B21B1">
              <w:rPr>
                <w:szCs w:val="22"/>
              </w:rPr>
              <w:t>Kadastra dati</w:t>
            </w:r>
            <w:r w:rsidR="00851A91" w:rsidRPr="007B21B1">
              <w:rPr>
                <w:szCs w:val="22"/>
              </w:rPr>
              <w:t xml:space="preserve">) </w:t>
            </w:r>
          </w:p>
        </w:tc>
      </w:tr>
      <w:tr w:rsidR="00864FD7" w:rsidRPr="007B21B1" w14:paraId="2F67A96E"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7D55B705" w14:textId="12018AFA" w:rsidR="00864FD7" w:rsidRPr="007B21B1" w:rsidRDefault="00851A91">
            <w:pPr>
              <w:spacing w:after="0" w:line="259" w:lineRule="auto"/>
              <w:ind w:left="0" w:right="0" w:firstLine="0"/>
              <w:jc w:val="left"/>
              <w:rPr>
                <w:szCs w:val="22"/>
              </w:rPr>
            </w:pPr>
            <w:r w:rsidRPr="007B21B1">
              <w:rPr>
                <w:szCs w:val="22"/>
              </w:rPr>
              <w:lastRenderedPageBreak/>
              <w:t xml:space="preserve">Plānotais </w:t>
            </w:r>
            <w:r w:rsidR="00117B06" w:rsidRPr="007B21B1">
              <w:rPr>
                <w:szCs w:val="22"/>
              </w:rPr>
              <w:t>būves</w:t>
            </w:r>
            <w:r w:rsidRPr="007B21B1">
              <w:rPr>
                <w:szCs w:val="22"/>
              </w:rPr>
              <w:t xml:space="preserve"> izmantošanas veids </w:t>
            </w:r>
          </w:p>
        </w:tc>
        <w:tc>
          <w:tcPr>
            <w:tcW w:w="5407" w:type="dxa"/>
            <w:tcBorders>
              <w:top w:val="single" w:sz="4" w:space="0" w:color="000000"/>
              <w:left w:val="single" w:sz="4" w:space="0" w:color="000000"/>
              <w:bottom w:val="single" w:sz="4" w:space="0" w:color="000000"/>
              <w:right w:val="single" w:sz="4" w:space="0" w:color="000000"/>
            </w:tcBorders>
          </w:tcPr>
          <w:p w14:paraId="5C5B2357" w14:textId="4FA99345" w:rsidR="00864FD7" w:rsidRPr="007B21B1" w:rsidRDefault="00905B2A">
            <w:pPr>
              <w:spacing w:after="0" w:line="259" w:lineRule="auto"/>
              <w:ind w:left="0" w:right="0" w:firstLine="0"/>
              <w:jc w:val="left"/>
              <w:rPr>
                <w:szCs w:val="22"/>
              </w:rPr>
            </w:pPr>
            <w:bookmarkStart w:id="5" w:name="_Hlk194316547"/>
            <w:r>
              <w:rPr>
                <w:szCs w:val="22"/>
              </w:rPr>
              <w:t>B</w:t>
            </w:r>
            <w:r w:rsidR="00117B06" w:rsidRPr="007B21B1">
              <w:rPr>
                <w:szCs w:val="22"/>
              </w:rPr>
              <w:t>rīvā laika aktivitāšu organizēšana un rekreācija</w:t>
            </w:r>
            <w:bookmarkEnd w:id="5"/>
          </w:p>
        </w:tc>
      </w:tr>
      <w:tr w:rsidR="00905B2A" w:rsidRPr="007B21B1" w14:paraId="298E2900"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45684448" w14:textId="77777777" w:rsidR="00905B2A" w:rsidRPr="007B21B1" w:rsidRDefault="00905B2A">
            <w:pPr>
              <w:spacing w:after="0" w:line="259" w:lineRule="auto"/>
              <w:ind w:left="0" w:right="0" w:firstLine="0"/>
              <w:jc w:val="left"/>
              <w:rPr>
                <w:szCs w:val="22"/>
              </w:rPr>
            </w:pPr>
          </w:p>
        </w:tc>
        <w:tc>
          <w:tcPr>
            <w:tcW w:w="5407" w:type="dxa"/>
            <w:tcBorders>
              <w:top w:val="single" w:sz="4" w:space="0" w:color="000000"/>
              <w:left w:val="single" w:sz="4" w:space="0" w:color="000000"/>
              <w:bottom w:val="single" w:sz="4" w:space="0" w:color="000000"/>
              <w:right w:val="single" w:sz="4" w:space="0" w:color="000000"/>
            </w:tcBorders>
          </w:tcPr>
          <w:p w14:paraId="740287E2" w14:textId="38A0FF04" w:rsidR="00905B2A" w:rsidRPr="00091332" w:rsidRDefault="00905B2A" w:rsidP="00905B2A">
            <w:pPr>
              <w:spacing w:after="0" w:line="259" w:lineRule="auto"/>
              <w:ind w:left="0" w:right="0" w:firstLine="0"/>
              <w:jc w:val="left"/>
              <w:rPr>
                <w:szCs w:val="22"/>
              </w:rPr>
            </w:pPr>
            <w:r w:rsidRPr="00091332">
              <w:rPr>
                <w:szCs w:val="22"/>
              </w:rPr>
              <w:t>Sastāvā ietilpst arī zemesgrāmatā nereģistrēta</w:t>
            </w:r>
          </w:p>
          <w:p w14:paraId="4C1054B3" w14:textId="01BAECCB" w:rsidR="00905B2A" w:rsidRPr="00091332" w:rsidRDefault="00905B2A" w:rsidP="00905B2A">
            <w:pPr>
              <w:spacing w:after="0" w:line="259" w:lineRule="auto"/>
              <w:ind w:left="0" w:right="0" w:firstLine="0"/>
              <w:jc w:val="left"/>
              <w:rPr>
                <w:szCs w:val="22"/>
              </w:rPr>
            </w:pPr>
            <w:r w:rsidRPr="00091332">
              <w:rPr>
                <w:szCs w:val="22"/>
              </w:rPr>
              <w:t>transformatoru apakšstacija (kadastra apzīmējums 9601 010 0208 015)</w:t>
            </w:r>
          </w:p>
        </w:tc>
      </w:tr>
      <w:tr w:rsidR="00117B06" w:rsidRPr="007B21B1" w14:paraId="049860DB"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1D4FA339" w14:textId="6C330737" w:rsidR="00117B06" w:rsidRPr="007B21B1" w:rsidRDefault="00117B06">
            <w:pPr>
              <w:spacing w:after="0" w:line="259" w:lineRule="auto"/>
              <w:ind w:left="0" w:right="0" w:firstLine="0"/>
              <w:jc w:val="left"/>
              <w:rPr>
                <w:b/>
                <w:bCs/>
                <w:szCs w:val="22"/>
              </w:rPr>
            </w:pPr>
            <w:r w:rsidRPr="007B21B1">
              <w:rPr>
                <w:b/>
                <w:bCs/>
                <w:szCs w:val="22"/>
              </w:rPr>
              <w:t>Specializētais</w:t>
            </w:r>
            <w:r w:rsidR="00FF5AAF" w:rsidRPr="007B21B1">
              <w:rPr>
                <w:b/>
                <w:bCs/>
                <w:szCs w:val="22"/>
              </w:rPr>
              <w:t xml:space="preserve"> īpašums</w:t>
            </w:r>
          </w:p>
        </w:tc>
        <w:tc>
          <w:tcPr>
            <w:tcW w:w="5407" w:type="dxa"/>
            <w:tcBorders>
              <w:top w:val="single" w:sz="4" w:space="0" w:color="000000"/>
              <w:left w:val="single" w:sz="4" w:space="0" w:color="000000"/>
              <w:bottom w:val="single" w:sz="4" w:space="0" w:color="000000"/>
              <w:right w:val="single" w:sz="4" w:space="0" w:color="000000"/>
            </w:tcBorders>
          </w:tcPr>
          <w:p w14:paraId="13357363" w14:textId="392487B5" w:rsidR="00117B06" w:rsidRPr="007B21B1" w:rsidRDefault="00D820A8">
            <w:pPr>
              <w:spacing w:after="0" w:line="259" w:lineRule="auto"/>
              <w:ind w:left="0" w:right="0" w:firstLine="0"/>
              <w:jc w:val="left"/>
              <w:rPr>
                <w:szCs w:val="22"/>
              </w:rPr>
            </w:pPr>
            <w:r w:rsidRPr="007B21B1">
              <w:rPr>
                <w:szCs w:val="22"/>
              </w:rPr>
              <w:t>Gaujas Stāvo krastu Sajūtu parks</w:t>
            </w:r>
            <w:r w:rsidR="007B0AC9" w:rsidRPr="007B21B1">
              <w:rPr>
                <w:szCs w:val="22"/>
              </w:rPr>
              <w:t xml:space="preserve"> (</w:t>
            </w:r>
            <w:r w:rsidRPr="007B21B1">
              <w:rPr>
                <w:szCs w:val="22"/>
              </w:rPr>
              <w:t>Baskāju taka, Taka kokos (ar iekārtām), Taka kokos bērniem (ar iekārtām), Tīklu labirints</w:t>
            </w:r>
            <w:r w:rsidR="007B0AC9" w:rsidRPr="007B21B1">
              <w:rPr>
                <w:szCs w:val="22"/>
              </w:rPr>
              <w:t>)</w:t>
            </w:r>
            <w:r w:rsidRPr="007B21B1">
              <w:rPr>
                <w:szCs w:val="22"/>
              </w:rPr>
              <w:t xml:space="preserve"> ir p</w:t>
            </w:r>
            <w:r w:rsidR="00B674E8" w:rsidRPr="007B21B1">
              <w:rPr>
                <w:szCs w:val="22"/>
              </w:rPr>
              <w:t xml:space="preserve">iedzīvojumu un </w:t>
            </w:r>
            <w:r w:rsidRPr="007B21B1">
              <w:rPr>
                <w:szCs w:val="22"/>
              </w:rPr>
              <w:t>atpūtas parks, kas saistīts ar nekustamo īpašumu Jāņa Daliņa ielā 2, Valmierā, Valmieras novadā.</w:t>
            </w:r>
            <w:r w:rsidR="008E4576" w:rsidRPr="007B21B1">
              <w:rPr>
                <w:szCs w:val="22"/>
              </w:rPr>
              <w:t xml:space="preserve"> Specializētais īpašums </w:t>
            </w:r>
            <w:r w:rsidR="001208F7" w:rsidRPr="007B21B1">
              <w:rPr>
                <w:szCs w:val="22"/>
              </w:rPr>
              <w:t xml:space="preserve">daļēji </w:t>
            </w:r>
            <w:r w:rsidR="008E4576" w:rsidRPr="007B21B1">
              <w:rPr>
                <w:szCs w:val="22"/>
              </w:rPr>
              <w:t>atrodas Valmieras novada pašvaldības īpašumā “Stāvie krasti”, kadastra numurs 9601 010 0210.</w:t>
            </w:r>
          </w:p>
        </w:tc>
      </w:tr>
      <w:tr w:rsidR="000A0323" w:rsidRPr="007B21B1" w14:paraId="60428BFC" w14:textId="77777777">
        <w:trPr>
          <w:trHeight w:val="516"/>
        </w:trPr>
        <w:tc>
          <w:tcPr>
            <w:tcW w:w="3526" w:type="dxa"/>
            <w:tcBorders>
              <w:top w:val="single" w:sz="4" w:space="0" w:color="000000"/>
              <w:left w:val="single" w:sz="4" w:space="0" w:color="000000"/>
              <w:bottom w:val="single" w:sz="4" w:space="0" w:color="000000"/>
              <w:right w:val="single" w:sz="4" w:space="0" w:color="000000"/>
            </w:tcBorders>
          </w:tcPr>
          <w:p w14:paraId="40E638EE" w14:textId="34F3D443" w:rsidR="000A0323" w:rsidRPr="007B21B1" w:rsidRDefault="004F5747">
            <w:pPr>
              <w:spacing w:after="0" w:line="259" w:lineRule="auto"/>
              <w:ind w:left="0" w:right="0" w:firstLine="0"/>
              <w:jc w:val="left"/>
              <w:rPr>
                <w:b/>
                <w:bCs/>
                <w:szCs w:val="22"/>
              </w:rPr>
            </w:pPr>
            <w:r w:rsidRPr="007B21B1">
              <w:rPr>
                <w:szCs w:val="22"/>
              </w:rPr>
              <w:t xml:space="preserve">Plānotais </w:t>
            </w:r>
            <w:r w:rsidR="000A0323" w:rsidRPr="007B21B1">
              <w:rPr>
                <w:szCs w:val="22"/>
              </w:rPr>
              <w:t>specializētā īpašuma izmantošanas veids</w:t>
            </w:r>
          </w:p>
        </w:tc>
        <w:tc>
          <w:tcPr>
            <w:tcW w:w="5407" w:type="dxa"/>
            <w:tcBorders>
              <w:top w:val="single" w:sz="4" w:space="0" w:color="000000"/>
              <w:left w:val="single" w:sz="4" w:space="0" w:color="000000"/>
              <w:bottom w:val="single" w:sz="4" w:space="0" w:color="000000"/>
              <w:right w:val="single" w:sz="4" w:space="0" w:color="000000"/>
            </w:tcBorders>
          </w:tcPr>
          <w:p w14:paraId="5B22C73E" w14:textId="4F3667A4" w:rsidR="000A0323" w:rsidRPr="007B21B1" w:rsidRDefault="00905B2A">
            <w:pPr>
              <w:spacing w:after="0" w:line="259" w:lineRule="auto"/>
              <w:ind w:left="0" w:right="0" w:firstLine="0"/>
              <w:jc w:val="left"/>
              <w:rPr>
                <w:szCs w:val="22"/>
              </w:rPr>
            </w:pPr>
            <w:r>
              <w:rPr>
                <w:szCs w:val="22"/>
              </w:rPr>
              <w:t>B</w:t>
            </w:r>
            <w:r w:rsidR="000A0323" w:rsidRPr="007B21B1">
              <w:rPr>
                <w:szCs w:val="22"/>
              </w:rPr>
              <w:t>rīvā laika aktivitāšu organizēšana un rekreācija</w:t>
            </w:r>
          </w:p>
        </w:tc>
      </w:tr>
    </w:tbl>
    <w:p w14:paraId="36DBBF39" w14:textId="77777777" w:rsidR="00864FD7" w:rsidRPr="007B21B1" w:rsidRDefault="00851A91">
      <w:pPr>
        <w:spacing w:after="0" w:line="259" w:lineRule="auto"/>
        <w:ind w:left="0" w:right="0" w:firstLine="0"/>
        <w:jc w:val="left"/>
        <w:rPr>
          <w:szCs w:val="22"/>
        </w:rPr>
      </w:pPr>
      <w:r w:rsidRPr="007B21B1">
        <w:rPr>
          <w:szCs w:val="22"/>
        </w:rPr>
        <w:t xml:space="preserve"> </w:t>
      </w:r>
    </w:p>
    <w:p w14:paraId="55B1B775" w14:textId="137E9600" w:rsidR="00F03315" w:rsidRPr="0016510D" w:rsidRDefault="0016510D" w:rsidP="0016510D">
      <w:pPr>
        <w:numPr>
          <w:ilvl w:val="1"/>
          <w:numId w:val="1"/>
        </w:numPr>
        <w:ind w:left="1276" w:right="15" w:hanging="709"/>
        <w:rPr>
          <w:szCs w:val="22"/>
        </w:rPr>
      </w:pPr>
      <w:r>
        <w:rPr>
          <w:szCs w:val="22"/>
        </w:rPr>
        <w:t>Informācija par izsoles objektu pievienota</w:t>
      </w:r>
      <w:r w:rsidR="00851A91" w:rsidRPr="007B21B1">
        <w:rPr>
          <w:szCs w:val="22"/>
        </w:rPr>
        <w:t xml:space="preserve"> </w:t>
      </w:r>
      <w:r w:rsidRPr="00560DF8">
        <w:rPr>
          <w:szCs w:val="22"/>
        </w:rPr>
        <w:t>N</w:t>
      </w:r>
      <w:r w:rsidR="00851A91" w:rsidRPr="00560DF8">
        <w:rPr>
          <w:szCs w:val="22"/>
        </w:rPr>
        <w:t xml:space="preserve">oteikumu </w:t>
      </w:r>
      <w:r w:rsidR="00560DF8" w:rsidRPr="00560DF8">
        <w:rPr>
          <w:szCs w:val="22"/>
        </w:rPr>
        <w:t>1</w:t>
      </w:r>
      <w:r w:rsidR="00851A91" w:rsidRPr="00560DF8">
        <w:rPr>
          <w:szCs w:val="22"/>
        </w:rPr>
        <w:t>.</w:t>
      </w:r>
      <w:r w:rsidR="0015738D">
        <w:rPr>
          <w:szCs w:val="22"/>
        </w:rPr>
        <w:t>-6</w:t>
      </w:r>
      <w:r w:rsidR="00560DF8" w:rsidRPr="00560DF8">
        <w:rPr>
          <w:szCs w:val="22"/>
        </w:rPr>
        <w:t>. </w:t>
      </w:r>
      <w:r w:rsidR="00851A91" w:rsidRPr="00560DF8">
        <w:rPr>
          <w:szCs w:val="22"/>
        </w:rPr>
        <w:t>pielikumā.</w:t>
      </w:r>
      <w:r w:rsidR="00851A91" w:rsidRPr="007B21B1">
        <w:rPr>
          <w:szCs w:val="22"/>
        </w:rPr>
        <w:t xml:space="preserve"> </w:t>
      </w:r>
    </w:p>
    <w:p w14:paraId="6B70F861" w14:textId="715F2765" w:rsidR="00864FD7" w:rsidRPr="00091332" w:rsidRDefault="00851A91" w:rsidP="008E4576">
      <w:pPr>
        <w:numPr>
          <w:ilvl w:val="1"/>
          <w:numId w:val="1"/>
        </w:numPr>
        <w:ind w:left="1276" w:right="15" w:hanging="709"/>
        <w:rPr>
          <w:szCs w:val="22"/>
        </w:rPr>
      </w:pPr>
      <w:r w:rsidRPr="006144AA">
        <w:rPr>
          <w:szCs w:val="22"/>
        </w:rPr>
        <w:t>Izsoles sākuma nomas maksa (izsoles sākumcena) izsoles objektam noteikta</w:t>
      </w:r>
      <w:r w:rsidR="0016510D" w:rsidRPr="006144AA">
        <w:rPr>
          <w:szCs w:val="22"/>
        </w:rPr>
        <w:t xml:space="preserve"> </w:t>
      </w:r>
      <w:r w:rsidR="008B2508" w:rsidRPr="008B2508">
        <w:rPr>
          <w:szCs w:val="22"/>
        </w:rPr>
        <w:t>2</w:t>
      </w:r>
      <w:r w:rsidR="009A34EB">
        <w:rPr>
          <w:szCs w:val="22"/>
        </w:rPr>
        <w:t>109</w:t>
      </w:r>
      <w:r w:rsidR="00EB05D6">
        <w:rPr>
          <w:szCs w:val="22"/>
        </w:rPr>
        <w:t>,00</w:t>
      </w:r>
      <w:r w:rsidR="008B2508">
        <w:rPr>
          <w:szCs w:val="22"/>
        </w:rPr>
        <w:t xml:space="preserve"> </w:t>
      </w:r>
      <w:r w:rsidRPr="00091332">
        <w:rPr>
          <w:szCs w:val="22"/>
        </w:rPr>
        <w:t xml:space="preserve">EUR bez PVN </w:t>
      </w:r>
      <w:r w:rsidR="0006699B" w:rsidRPr="00091332">
        <w:rPr>
          <w:szCs w:val="22"/>
        </w:rPr>
        <w:t>mēnesī</w:t>
      </w:r>
      <w:r w:rsidRPr="00091332">
        <w:rPr>
          <w:szCs w:val="22"/>
        </w:rPr>
        <w:t xml:space="preserve"> </w:t>
      </w:r>
      <w:r w:rsidR="00E235F6">
        <w:rPr>
          <w:szCs w:val="22"/>
        </w:rPr>
        <w:t xml:space="preserve">(aprēķins veikts </w:t>
      </w:r>
      <w:r w:rsidRPr="006144AA">
        <w:rPr>
          <w:szCs w:val="22"/>
        </w:rPr>
        <w:t>saskaņā ar neatkarīga vērtētāja atzinumu</w:t>
      </w:r>
      <w:r w:rsidR="00E235F6">
        <w:rPr>
          <w:szCs w:val="22"/>
        </w:rPr>
        <w:t>)</w:t>
      </w:r>
      <w:r w:rsidRPr="006144AA">
        <w:rPr>
          <w:szCs w:val="22"/>
        </w:rPr>
        <w:t xml:space="preserve">. </w:t>
      </w:r>
    </w:p>
    <w:p w14:paraId="5111EDE8" w14:textId="1C009057" w:rsidR="00864FD7" w:rsidRPr="00BD5FC2" w:rsidRDefault="00851A91" w:rsidP="00BD5FC2">
      <w:pPr>
        <w:numPr>
          <w:ilvl w:val="1"/>
          <w:numId w:val="1"/>
        </w:numPr>
        <w:ind w:left="1276" w:right="15" w:hanging="709"/>
        <w:rPr>
          <w:szCs w:val="22"/>
        </w:rPr>
      </w:pPr>
      <w:r w:rsidRPr="007B21B1">
        <w:rPr>
          <w:szCs w:val="22"/>
        </w:rPr>
        <w:t xml:space="preserve">Pretendenta piedāvātā nomas tiesību maksa nedrīkst būt mazāka par izsoles sākumcenu. </w:t>
      </w:r>
    </w:p>
    <w:p w14:paraId="439E8945" w14:textId="12200AC2" w:rsidR="00864FD7" w:rsidRPr="00032263" w:rsidRDefault="00851A91" w:rsidP="00483F60">
      <w:pPr>
        <w:numPr>
          <w:ilvl w:val="1"/>
          <w:numId w:val="1"/>
        </w:numPr>
        <w:ind w:left="1276" w:right="15" w:hanging="709"/>
        <w:rPr>
          <w:szCs w:val="22"/>
        </w:rPr>
      </w:pPr>
      <w:r w:rsidRPr="00032263">
        <w:rPr>
          <w:szCs w:val="22"/>
        </w:rPr>
        <w:t>Ar izsoles objektu</w:t>
      </w:r>
      <w:r w:rsidR="0015738D" w:rsidRPr="00032263">
        <w:rPr>
          <w:szCs w:val="22"/>
        </w:rPr>
        <w:t>, kā arī citu, Noteikumos neietvertu informāciju par izsoles obje</w:t>
      </w:r>
      <w:r w:rsidR="006144AA" w:rsidRPr="00032263">
        <w:rPr>
          <w:szCs w:val="22"/>
        </w:rPr>
        <w:t>k</w:t>
      </w:r>
      <w:r w:rsidR="0015738D" w:rsidRPr="00032263">
        <w:rPr>
          <w:szCs w:val="22"/>
        </w:rPr>
        <w:t>tu</w:t>
      </w:r>
      <w:r w:rsidRPr="00032263">
        <w:rPr>
          <w:szCs w:val="22"/>
        </w:rPr>
        <w:t xml:space="preserve"> var iepazīties klātienē, iepriekš sazinoties ar </w:t>
      </w:r>
      <w:r w:rsidR="0016510D" w:rsidRPr="00032263">
        <w:rPr>
          <w:szCs w:val="22"/>
        </w:rPr>
        <w:t>Izsolītāja</w:t>
      </w:r>
      <w:r w:rsidR="00E012FB" w:rsidRPr="00032263">
        <w:rPr>
          <w:szCs w:val="22"/>
        </w:rPr>
        <w:t xml:space="preserve"> </w:t>
      </w:r>
      <w:r w:rsidR="002135FF" w:rsidRPr="00032263">
        <w:rPr>
          <w:szCs w:val="22"/>
        </w:rPr>
        <w:t xml:space="preserve">valdes </w:t>
      </w:r>
      <w:r w:rsidR="0015738D" w:rsidRPr="00032263">
        <w:rPr>
          <w:szCs w:val="22"/>
        </w:rPr>
        <w:t>priekšsēdētāju Arti Jansonu</w:t>
      </w:r>
      <w:r w:rsidRPr="00032263">
        <w:rPr>
          <w:szCs w:val="22"/>
        </w:rPr>
        <w:t>, tālrunis +371</w:t>
      </w:r>
      <w:r w:rsidR="0015738D" w:rsidRPr="00032263">
        <w:rPr>
          <w:szCs w:val="22"/>
        </w:rPr>
        <w:t xml:space="preserve"> 29234765</w:t>
      </w:r>
      <w:r w:rsidRPr="00032263">
        <w:rPr>
          <w:szCs w:val="22"/>
        </w:rPr>
        <w:t xml:space="preserve">, epasts: </w:t>
      </w:r>
      <w:hyperlink r:id="rId7" w:history="1">
        <w:r w:rsidR="0015738D" w:rsidRPr="00032263">
          <w:rPr>
            <w:rStyle w:val="Hyperlink"/>
            <w:szCs w:val="22"/>
          </w:rPr>
          <w:t>artis.jansons@valmierasoc.lv</w:t>
        </w:r>
      </w:hyperlink>
      <w:r w:rsidR="0015738D" w:rsidRPr="00032263">
        <w:rPr>
          <w:szCs w:val="22"/>
        </w:rPr>
        <w:t xml:space="preserve"> </w:t>
      </w:r>
      <w:r w:rsidRPr="00032263">
        <w:rPr>
          <w:szCs w:val="22"/>
        </w:rPr>
        <w:t xml:space="preserve">un vienojoties par Nomas objekta apskates laiku. </w:t>
      </w:r>
    </w:p>
    <w:p w14:paraId="3404EDE4" w14:textId="77777777" w:rsidR="00864FD7" w:rsidRPr="007B21B1" w:rsidRDefault="00851A91" w:rsidP="00B5539D">
      <w:pPr>
        <w:spacing w:after="7" w:line="259" w:lineRule="auto"/>
        <w:ind w:left="1276" w:right="0" w:hanging="567"/>
        <w:jc w:val="left"/>
        <w:rPr>
          <w:szCs w:val="22"/>
        </w:rPr>
      </w:pPr>
      <w:r w:rsidRPr="007B21B1">
        <w:rPr>
          <w:szCs w:val="22"/>
        </w:rPr>
        <w:t xml:space="preserve"> </w:t>
      </w:r>
    </w:p>
    <w:p w14:paraId="1C98594E" w14:textId="1BA75CC3" w:rsidR="003C40B8" w:rsidRDefault="003C40B8" w:rsidP="003C40B8">
      <w:pPr>
        <w:numPr>
          <w:ilvl w:val="0"/>
          <w:numId w:val="1"/>
        </w:numPr>
        <w:spacing w:after="10"/>
        <w:ind w:right="1354" w:hanging="567"/>
        <w:jc w:val="center"/>
        <w:rPr>
          <w:szCs w:val="22"/>
        </w:rPr>
      </w:pPr>
      <w:r w:rsidRPr="007B21B1">
        <w:rPr>
          <w:szCs w:val="22"/>
        </w:rPr>
        <w:t>Nomas īpašie nosacīju</w:t>
      </w:r>
      <w:r w:rsidR="00BD5FC2">
        <w:rPr>
          <w:szCs w:val="22"/>
        </w:rPr>
        <w:t>mi</w:t>
      </w:r>
    </w:p>
    <w:p w14:paraId="1E9D2B59" w14:textId="77777777" w:rsidR="00BD5FC2" w:rsidRPr="007B21B1" w:rsidRDefault="00BD5FC2" w:rsidP="00BD5FC2">
      <w:pPr>
        <w:spacing w:after="10"/>
        <w:ind w:left="1351" w:right="1354" w:firstLine="0"/>
        <w:rPr>
          <w:szCs w:val="22"/>
        </w:rPr>
      </w:pPr>
    </w:p>
    <w:p w14:paraId="1BA6B61E" w14:textId="5D8F88A0" w:rsidR="003C40B8" w:rsidRPr="009538EF" w:rsidRDefault="003C40B8" w:rsidP="00BE484C">
      <w:pPr>
        <w:numPr>
          <w:ilvl w:val="1"/>
          <w:numId w:val="1"/>
        </w:numPr>
        <w:spacing w:after="10"/>
        <w:ind w:left="1276" w:right="4" w:hanging="709"/>
        <w:rPr>
          <w:szCs w:val="22"/>
        </w:rPr>
      </w:pPr>
      <w:r w:rsidRPr="009538EF">
        <w:rPr>
          <w:szCs w:val="22"/>
        </w:rPr>
        <w:t xml:space="preserve">Nomas līgums tiek slēgts uz termiņu </w:t>
      </w:r>
      <w:r w:rsidR="0016510D" w:rsidRPr="009538EF">
        <w:rPr>
          <w:szCs w:val="22"/>
        </w:rPr>
        <w:t>– 5 (pieci)</w:t>
      </w:r>
      <w:r w:rsidRPr="009538EF">
        <w:rPr>
          <w:szCs w:val="22"/>
        </w:rPr>
        <w:t xml:space="preserve"> gadi no</w:t>
      </w:r>
      <w:r w:rsidR="009538EF">
        <w:t xml:space="preserve"> izsoles </w:t>
      </w:r>
      <w:r w:rsidR="009538EF" w:rsidRPr="009538EF">
        <w:rPr>
          <w:szCs w:val="22"/>
        </w:rPr>
        <w:t xml:space="preserve">objekta </w:t>
      </w:r>
      <w:r w:rsidR="009538EF" w:rsidRPr="0059040C">
        <w:rPr>
          <w:szCs w:val="22"/>
        </w:rPr>
        <w:t>nodošanas – pieņemšanas akt</w:t>
      </w:r>
      <w:r w:rsidR="009538EF" w:rsidRPr="009538EF">
        <w:rPr>
          <w:szCs w:val="22"/>
        </w:rPr>
        <w:t>a parakstīšanas dienas.</w:t>
      </w:r>
      <w:r w:rsidRPr="009538EF">
        <w:rPr>
          <w:szCs w:val="22"/>
        </w:rPr>
        <w:t xml:space="preserve"> Nomas maksa par izsoles objektu jāsāk maksāt no brīža, kad tiek parakstīts izsoles objekta nodošanas – pieņemšanas akts. </w:t>
      </w:r>
    </w:p>
    <w:p w14:paraId="65A559E3" w14:textId="4970CC24" w:rsidR="003C40B8" w:rsidRPr="007B21B1" w:rsidRDefault="003C40B8" w:rsidP="003C40B8">
      <w:pPr>
        <w:numPr>
          <w:ilvl w:val="1"/>
          <w:numId w:val="1"/>
        </w:numPr>
        <w:spacing w:after="10"/>
        <w:ind w:left="1276" w:right="4" w:hanging="709"/>
        <w:rPr>
          <w:szCs w:val="22"/>
        </w:rPr>
      </w:pPr>
      <w:r w:rsidRPr="007B21B1">
        <w:rPr>
          <w:szCs w:val="22"/>
        </w:rPr>
        <w:t>Izsoles objekts tiek iznomāts komercdarbības veikšanai - brīvā laika aktivitāšu organizēšana un rekreācija.</w:t>
      </w:r>
      <w:r w:rsidR="0016510D">
        <w:rPr>
          <w:szCs w:val="22"/>
        </w:rPr>
        <w:t xml:space="preserve"> </w:t>
      </w:r>
    </w:p>
    <w:p w14:paraId="13765420" w14:textId="77777777" w:rsidR="003C40B8" w:rsidRPr="007B21B1" w:rsidRDefault="003C40B8" w:rsidP="003C40B8">
      <w:pPr>
        <w:numPr>
          <w:ilvl w:val="1"/>
          <w:numId w:val="1"/>
        </w:numPr>
        <w:spacing w:after="10"/>
        <w:ind w:left="1276" w:right="4" w:hanging="709"/>
        <w:rPr>
          <w:szCs w:val="22"/>
        </w:rPr>
      </w:pPr>
      <w:r w:rsidRPr="007B21B1">
        <w:rPr>
          <w:szCs w:val="22"/>
        </w:rPr>
        <w:t>Nomnieks apņemas patstāvīgi saņemt visus nepieciešamos saskaņojumus, atļaujas, citus nepieciešamos dokumentus, ja tādi ir nepieciešami, lai izmantotu izsoles objektu nomas līgumā norādītajam mērķim.</w:t>
      </w:r>
    </w:p>
    <w:p w14:paraId="3D86105D" w14:textId="41436A72" w:rsidR="003C40B8" w:rsidRDefault="00E01359" w:rsidP="003C40B8">
      <w:pPr>
        <w:numPr>
          <w:ilvl w:val="1"/>
          <w:numId w:val="1"/>
        </w:numPr>
        <w:spacing w:after="10"/>
        <w:ind w:left="1276" w:right="4" w:hanging="709"/>
        <w:rPr>
          <w:szCs w:val="22"/>
        </w:rPr>
      </w:pPr>
      <w:bookmarkStart w:id="6" w:name="_Hlk194319590"/>
      <w:r>
        <w:rPr>
          <w:szCs w:val="22"/>
        </w:rPr>
        <w:t>Izsolītāj</w:t>
      </w:r>
      <w:r w:rsidR="003C40B8" w:rsidRPr="007B21B1">
        <w:rPr>
          <w:szCs w:val="22"/>
        </w:rPr>
        <w:t xml:space="preserve">s neuzņemas atbildību par to, ja </w:t>
      </w:r>
      <w:r w:rsidR="002D0AD2">
        <w:rPr>
          <w:szCs w:val="22"/>
        </w:rPr>
        <w:t>n</w:t>
      </w:r>
      <w:r w:rsidR="003C40B8" w:rsidRPr="007B21B1">
        <w:rPr>
          <w:szCs w:val="22"/>
        </w:rPr>
        <w:t xml:space="preserve">omnieks izsoles objektā nevarēs realizēt savu investīciju plānu un šajā sakarā </w:t>
      </w:r>
      <w:r w:rsidR="002D0AD2">
        <w:rPr>
          <w:szCs w:val="22"/>
        </w:rPr>
        <w:t>n</w:t>
      </w:r>
      <w:r w:rsidR="003C40B8" w:rsidRPr="007B21B1">
        <w:rPr>
          <w:szCs w:val="22"/>
        </w:rPr>
        <w:t xml:space="preserve">omnieks pats uzņemas risku par visiem iespējamiem zaudējumiem. Šajā gadījumā </w:t>
      </w:r>
      <w:bookmarkStart w:id="7" w:name="_Hlk194313562"/>
      <w:r w:rsidR="002D0AD2">
        <w:rPr>
          <w:szCs w:val="22"/>
        </w:rPr>
        <w:t>n</w:t>
      </w:r>
      <w:r w:rsidR="003C40B8" w:rsidRPr="007B21B1">
        <w:rPr>
          <w:szCs w:val="22"/>
        </w:rPr>
        <w:t>omnieks nesaņem no Iz</w:t>
      </w:r>
      <w:r>
        <w:rPr>
          <w:szCs w:val="22"/>
        </w:rPr>
        <w:t>solītāja</w:t>
      </w:r>
      <w:r w:rsidR="003C40B8" w:rsidRPr="007B21B1">
        <w:rPr>
          <w:szCs w:val="22"/>
        </w:rPr>
        <w:t xml:space="preserve"> nekādu izdevumu (ne nepieciešamo, ne derīgo, ne greznuma izdevumu) atlīdzību par jebkuriem ieguldījumiem, kas saistīti ar izsoles objektu</w:t>
      </w:r>
      <w:bookmarkEnd w:id="6"/>
      <w:r w:rsidR="003C40B8" w:rsidRPr="007B21B1">
        <w:rPr>
          <w:szCs w:val="22"/>
        </w:rPr>
        <w:t>.</w:t>
      </w:r>
      <w:bookmarkEnd w:id="7"/>
    </w:p>
    <w:p w14:paraId="665387B1" w14:textId="7AA4933A" w:rsidR="00922B2F" w:rsidRPr="00091332" w:rsidRDefault="00922B2F" w:rsidP="005A7603">
      <w:pPr>
        <w:numPr>
          <w:ilvl w:val="1"/>
          <w:numId w:val="1"/>
        </w:numPr>
        <w:spacing w:after="10"/>
        <w:ind w:left="1276" w:right="4" w:hanging="709"/>
        <w:rPr>
          <w:szCs w:val="22"/>
        </w:rPr>
      </w:pPr>
      <w:r w:rsidRPr="00922B2F">
        <w:rPr>
          <w:szCs w:val="22"/>
        </w:rPr>
        <w:t>Nomniekam jānodrošina izsoles objektu ar nepieciešamajiem apsaimniekošanas un komunālajiem pakalpojumiem (piem., elektroenerģija, siltumenerģija, atkritumu savākšana, piegulošās teritorijas uzkopšana u.c.), minētos pakalpojumus veicot patstāvīgi vai slēdzot līgumus ar attiecīgajiem pakalpojuma sniedzējiem, kā arī nomniekam ir jāveic samaksa saskaņā ar noslēgtajiem līgumiem un jāuzņemas atbildību par šo maksājumu veikšanu. </w:t>
      </w:r>
    </w:p>
    <w:p w14:paraId="1DB83E7C" w14:textId="63F65455" w:rsidR="005A7603" w:rsidRPr="005A7603" w:rsidRDefault="00397EB3" w:rsidP="005A7603">
      <w:pPr>
        <w:numPr>
          <w:ilvl w:val="1"/>
          <w:numId w:val="1"/>
        </w:numPr>
        <w:spacing w:after="10"/>
        <w:ind w:left="1276" w:right="4" w:hanging="709"/>
        <w:rPr>
          <w:szCs w:val="22"/>
        </w:rPr>
      </w:pPr>
      <w:r>
        <w:rPr>
          <w:szCs w:val="22"/>
        </w:rPr>
        <w:t>Ēka</w:t>
      </w:r>
      <w:r w:rsidR="005A7603" w:rsidRPr="005A7603">
        <w:rPr>
          <w:szCs w:val="22"/>
        </w:rPr>
        <w:t xml:space="preserve"> tiek nodota nomā ar daļēju aprīkojumu, iekārtām, mēbelēm, vai citiem elementiem, kvalitatīva pakalpojuma nodrošināšanai, bet pretendentam nepieciešamie papildu ieguldījumi, lai </w:t>
      </w:r>
      <w:r>
        <w:rPr>
          <w:szCs w:val="22"/>
        </w:rPr>
        <w:t xml:space="preserve">Ēku </w:t>
      </w:r>
      <w:r w:rsidR="005A7603" w:rsidRPr="005A7603">
        <w:rPr>
          <w:szCs w:val="22"/>
        </w:rPr>
        <w:t>pielāgotu tā paredzētajai darbībai, jāveic pašam, pēc saviem ieskatiem, saskaņā ar jomu regulējošiem Latvijas Republikā spēkā esošajiem normatīvajiem aktiem.</w:t>
      </w:r>
    </w:p>
    <w:p w14:paraId="4041CB87" w14:textId="77777777" w:rsidR="005A7603" w:rsidRPr="005A7603" w:rsidRDefault="005A7603" w:rsidP="005A7603">
      <w:pPr>
        <w:numPr>
          <w:ilvl w:val="1"/>
          <w:numId w:val="1"/>
        </w:numPr>
        <w:spacing w:after="10"/>
        <w:ind w:left="1276" w:right="4" w:hanging="709"/>
        <w:rPr>
          <w:szCs w:val="22"/>
        </w:rPr>
      </w:pPr>
      <w:r w:rsidRPr="005A7603">
        <w:rPr>
          <w:szCs w:val="22"/>
        </w:rPr>
        <w:t xml:space="preserve">Nomniekam patstāvīgi par saviem līdzekļiem jāveic Specializētā īpašuma uzturēšanas un atjaunošanas darbi, lai Specializētais īpašums atbilstu Latvijas Republikā spēkā esošiem normatīvajiem aktiem. Atjaunošanas darbi jāveic atbilstoši Latvijas Republikā spēkā esošiem normatīviem aktiem. Nomnieks nesaņem no Iznomātāja nekādu izdevumu (ne nepieciešamo, ne derīgo, ne greznuma izdevumu) atlīdzību par jebkuriem ieguldījumiem, kas saistīti ar izsoles objektu. </w:t>
      </w:r>
    </w:p>
    <w:p w14:paraId="580533CE" w14:textId="77777777" w:rsidR="006C48BB" w:rsidRPr="00091332" w:rsidRDefault="005A7603" w:rsidP="006C48BB">
      <w:pPr>
        <w:numPr>
          <w:ilvl w:val="1"/>
          <w:numId w:val="1"/>
        </w:numPr>
        <w:spacing w:after="10"/>
        <w:ind w:left="1276" w:right="4" w:hanging="709"/>
        <w:rPr>
          <w:szCs w:val="22"/>
        </w:rPr>
      </w:pPr>
      <w:bookmarkStart w:id="8" w:name="_Hlk195536708"/>
      <w:r w:rsidRPr="00091332">
        <w:rPr>
          <w:szCs w:val="22"/>
        </w:rPr>
        <w:lastRenderedPageBreak/>
        <w:t>Pārbūves, labiekārtošanas vai citi izsoles priekšmeta, tostarp Specializētā īpašuma, uzlabošanas darbi pirms attiecīgo darbu veikšanas iepriekš rakstveidā saskaņojami ar Izsolītāju.</w:t>
      </w:r>
    </w:p>
    <w:bookmarkEnd w:id="8"/>
    <w:p w14:paraId="09E066C2" w14:textId="77777777" w:rsidR="006C48BB" w:rsidRPr="006C48BB" w:rsidRDefault="006C48BB" w:rsidP="006C48BB">
      <w:pPr>
        <w:numPr>
          <w:ilvl w:val="1"/>
          <w:numId w:val="1"/>
        </w:numPr>
        <w:spacing w:after="10"/>
        <w:ind w:left="1276" w:right="4" w:hanging="709"/>
        <w:rPr>
          <w:szCs w:val="22"/>
        </w:rPr>
      </w:pPr>
      <w:r w:rsidRPr="006C48BB">
        <w:rPr>
          <w:szCs w:val="22"/>
        </w:rPr>
        <w:t>Nomniekam netiek piešķirta apbūves tiesība. </w:t>
      </w:r>
    </w:p>
    <w:p w14:paraId="7A928525" w14:textId="77777777" w:rsidR="001A6760" w:rsidRDefault="006C48BB" w:rsidP="001A6760">
      <w:pPr>
        <w:numPr>
          <w:ilvl w:val="1"/>
          <w:numId w:val="1"/>
        </w:numPr>
        <w:spacing w:after="10"/>
        <w:ind w:left="1276" w:right="4" w:hanging="709"/>
        <w:rPr>
          <w:szCs w:val="22"/>
        </w:rPr>
      </w:pPr>
      <w:r w:rsidRPr="006C48BB">
        <w:rPr>
          <w:szCs w:val="22"/>
        </w:rPr>
        <w:t xml:space="preserve">Nomniekam nav tiesību nodot </w:t>
      </w:r>
      <w:r>
        <w:rPr>
          <w:szCs w:val="22"/>
        </w:rPr>
        <w:t>izsoles</w:t>
      </w:r>
      <w:r w:rsidRPr="006C48BB">
        <w:rPr>
          <w:szCs w:val="22"/>
        </w:rPr>
        <w:t xml:space="preserve"> objektu vai tā daļu apakšnomā trešajām personām bez rakstiska saskaņojuma ar I</w:t>
      </w:r>
      <w:r>
        <w:rPr>
          <w:szCs w:val="22"/>
        </w:rPr>
        <w:t>zsolītāju</w:t>
      </w:r>
      <w:r w:rsidRPr="006C48BB">
        <w:rPr>
          <w:szCs w:val="22"/>
        </w:rPr>
        <w:t>. </w:t>
      </w:r>
    </w:p>
    <w:p w14:paraId="3D4EDA26" w14:textId="35AFC427" w:rsidR="00A07FDC" w:rsidRPr="001A6760" w:rsidRDefault="00A07FDC" w:rsidP="001A6760">
      <w:pPr>
        <w:numPr>
          <w:ilvl w:val="1"/>
          <w:numId w:val="1"/>
        </w:numPr>
        <w:spacing w:after="10"/>
        <w:ind w:left="1276" w:right="4" w:hanging="709"/>
        <w:rPr>
          <w:szCs w:val="22"/>
        </w:rPr>
      </w:pPr>
      <w:r w:rsidRPr="001A6760">
        <w:rPr>
          <w:szCs w:val="22"/>
        </w:rPr>
        <w:t xml:space="preserve">Izsoles uzvarētājam 10 (desmit) dienu laikā pēc nomas līguma noslēgšanas jāiesniedz Izsolītājam līguma izpildes nodrošinājums – neatsaucama un beznosacījuma kredītiestādes vai apdrošināšanas akciju sabiedrības izsniegta pirmā pieprasījuma garantija – par summu, kas atbilst </w:t>
      </w:r>
      <w:r w:rsidR="00BF109E">
        <w:rPr>
          <w:szCs w:val="22"/>
        </w:rPr>
        <w:t>5</w:t>
      </w:r>
      <w:r w:rsidR="00922B2F" w:rsidRPr="001A6760">
        <w:rPr>
          <w:szCs w:val="22"/>
        </w:rPr>
        <w:t xml:space="preserve"> 000 </w:t>
      </w:r>
      <w:r w:rsidRPr="001A6760">
        <w:rPr>
          <w:szCs w:val="22"/>
        </w:rPr>
        <w:t>EUR (</w:t>
      </w:r>
      <w:r w:rsidR="00BB63EC">
        <w:rPr>
          <w:szCs w:val="22"/>
        </w:rPr>
        <w:t>pieciem</w:t>
      </w:r>
      <w:r w:rsidR="00922B2F" w:rsidRPr="001A6760">
        <w:rPr>
          <w:szCs w:val="22"/>
        </w:rPr>
        <w:t xml:space="preserve"> tūkstoši</w:t>
      </w:r>
      <w:r w:rsidR="00BB63EC">
        <w:rPr>
          <w:szCs w:val="22"/>
        </w:rPr>
        <w:t>em</w:t>
      </w:r>
      <w:r w:rsidR="00922B2F" w:rsidRPr="001A6760">
        <w:rPr>
          <w:szCs w:val="22"/>
        </w:rPr>
        <w:t xml:space="preserve"> </w:t>
      </w:r>
      <w:r w:rsidR="00922B2F" w:rsidRPr="001A6760">
        <w:rPr>
          <w:i/>
          <w:iCs/>
          <w:szCs w:val="22"/>
        </w:rPr>
        <w:t>euro</w:t>
      </w:r>
      <w:r w:rsidRPr="001A6760">
        <w:rPr>
          <w:szCs w:val="22"/>
        </w:rPr>
        <w:t>).</w:t>
      </w:r>
    </w:p>
    <w:p w14:paraId="795664C6" w14:textId="77777777" w:rsidR="00BD5FC2" w:rsidRPr="006C48BB" w:rsidRDefault="00BD5FC2" w:rsidP="00BD5FC2">
      <w:pPr>
        <w:spacing w:after="10"/>
        <w:ind w:left="1276" w:right="4" w:firstLine="0"/>
        <w:rPr>
          <w:szCs w:val="22"/>
        </w:rPr>
      </w:pPr>
    </w:p>
    <w:p w14:paraId="3C2704CB" w14:textId="143D8EC1" w:rsidR="00864FD7" w:rsidRDefault="00851A91" w:rsidP="003C40B8">
      <w:pPr>
        <w:numPr>
          <w:ilvl w:val="0"/>
          <w:numId w:val="1"/>
        </w:numPr>
        <w:spacing w:after="10"/>
        <w:ind w:left="1276" w:right="1354" w:hanging="567"/>
        <w:jc w:val="center"/>
        <w:rPr>
          <w:szCs w:val="22"/>
        </w:rPr>
      </w:pPr>
      <w:r w:rsidRPr="007B21B1">
        <w:rPr>
          <w:szCs w:val="22"/>
        </w:rPr>
        <w:t xml:space="preserve">Izsoles dalībnieki </w:t>
      </w:r>
    </w:p>
    <w:p w14:paraId="77E288BF" w14:textId="77777777" w:rsidR="00BD5FC2" w:rsidRPr="007B21B1" w:rsidRDefault="00BD5FC2" w:rsidP="00BD5FC2">
      <w:pPr>
        <w:spacing w:after="10"/>
        <w:ind w:left="1276" w:right="1354" w:firstLine="0"/>
        <w:rPr>
          <w:szCs w:val="22"/>
        </w:rPr>
      </w:pPr>
    </w:p>
    <w:p w14:paraId="3FEFA5BB" w14:textId="0132EB12" w:rsidR="00864FD7" w:rsidRPr="007B21B1" w:rsidRDefault="00851A91" w:rsidP="003C40B8">
      <w:pPr>
        <w:numPr>
          <w:ilvl w:val="1"/>
          <w:numId w:val="1"/>
        </w:numPr>
        <w:ind w:left="1276" w:right="15" w:hanging="709"/>
        <w:rPr>
          <w:szCs w:val="22"/>
        </w:rPr>
      </w:pPr>
      <w:r w:rsidRPr="007B21B1">
        <w:rPr>
          <w:szCs w:val="22"/>
        </w:rPr>
        <w:t xml:space="preserve">Par izsoles dalībnieku var kļūt fiziska vai juridiska persona, kura saskaņā ar spēkā esošajiem normatīvajiem aktiem un </w:t>
      </w:r>
      <w:r w:rsidR="001229DB">
        <w:rPr>
          <w:szCs w:val="22"/>
        </w:rPr>
        <w:t>N</w:t>
      </w:r>
      <w:r w:rsidRPr="007B21B1">
        <w:rPr>
          <w:szCs w:val="22"/>
        </w:rPr>
        <w:t xml:space="preserve">oteikumiem ir tiesīga piedalīties izsolē un iegūt nomas tiesības. </w:t>
      </w:r>
    </w:p>
    <w:p w14:paraId="0BE4417B" w14:textId="77777777" w:rsidR="006C385D" w:rsidRPr="0057347D" w:rsidRDefault="00851A91" w:rsidP="006C385D">
      <w:pPr>
        <w:numPr>
          <w:ilvl w:val="1"/>
          <w:numId w:val="1"/>
        </w:numPr>
        <w:ind w:left="1276" w:right="15" w:hanging="709"/>
        <w:rPr>
          <w:b/>
          <w:bCs/>
          <w:szCs w:val="22"/>
        </w:rPr>
      </w:pPr>
      <w:r w:rsidRPr="0057347D">
        <w:rPr>
          <w:b/>
          <w:bCs/>
          <w:szCs w:val="22"/>
        </w:rPr>
        <w:t xml:space="preserve">Nosacījumi pretendentu dalībai izsolē: </w:t>
      </w:r>
    </w:p>
    <w:p w14:paraId="34A13D2B" w14:textId="3D483E29" w:rsidR="001229DB" w:rsidRDefault="001229DB" w:rsidP="006C385D">
      <w:pPr>
        <w:numPr>
          <w:ilvl w:val="2"/>
          <w:numId w:val="1"/>
        </w:numPr>
        <w:ind w:left="1843" w:right="15" w:hanging="567"/>
        <w:rPr>
          <w:szCs w:val="22"/>
        </w:rPr>
      </w:pPr>
      <w:r>
        <w:rPr>
          <w:szCs w:val="22"/>
        </w:rPr>
        <w:t>U</w:t>
      </w:r>
      <w:r w:rsidR="00851A91" w:rsidRPr="007B21B1">
        <w:rPr>
          <w:szCs w:val="22"/>
        </w:rPr>
        <w:t xml:space="preserve">z pieteikuma iesniegšanas dienu nav </w:t>
      </w:r>
      <w:bookmarkStart w:id="9" w:name="_Hlk194319628"/>
      <w:r w:rsidR="00851A91" w:rsidRPr="007B21B1">
        <w:rPr>
          <w:szCs w:val="22"/>
        </w:rPr>
        <w:t>neizpildītu maksājumu saistību un/vai nav tiesvedīb</w:t>
      </w:r>
      <w:r>
        <w:rPr>
          <w:szCs w:val="22"/>
        </w:rPr>
        <w:t>u</w:t>
      </w:r>
      <w:r w:rsidR="00851A91" w:rsidRPr="007B21B1">
        <w:rPr>
          <w:szCs w:val="22"/>
        </w:rPr>
        <w:t xml:space="preserve"> ar </w:t>
      </w:r>
      <w:r>
        <w:rPr>
          <w:szCs w:val="22"/>
        </w:rPr>
        <w:t>Izsolītāju</w:t>
      </w:r>
      <w:bookmarkEnd w:id="9"/>
      <w:r w:rsidR="00CE6DAC">
        <w:rPr>
          <w:szCs w:val="22"/>
        </w:rPr>
        <w:t>:</w:t>
      </w:r>
    </w:p>
    <w:p w14:paraId="41D68257" w14:textId="73910306" w:rsidR="0057347D" w:rsidRDefault="0057347D" w:rsidP="0057347D">
      <w:pPr>
        <w:numPr>
          <w:ilvl w:val="3"/>
          <w:numId w:val="1"/>
        </w:numPr>
        <w:ind w:left="2410" w:right="15" w:hanging="425"/>
        <w:rPr>
          <w:szCs w:val="22"/>
        </w:rPr>
      </w:pPr>
      <w:r w:rsidRPr="0057347D">
        <w:rPr>
          <w:i/>
          <w:iCs/>
          <w:szCs w:val="22"/>
        </w:rPr>
        <w:t>Pretendenta apliecinājums pieteikumā par dalību izsolē</w:t>
      </w:r>
      <w:r>
        <w:rPr>
          <w:szCs w:val="22"/>
        </w:rPr>
        <w:t>;</w:t>
      </w:r>
    </w:p>
    <w:p w14:paraId="11BF6B19" w14:textId="17857CA5" w:rsidR="0057347D" w:rsidRPr="0057347D" w:rsidRDefault="0057347D" w:rsidP="0057347D">
      <w:pPr>
        <w:numPr>
          <w:ilvl w:val="2"/>
          <w:numId w:val="1"/>
        </w:numPr>
        <w:ind w:left="1843" w:right="15" w:hanging="567"/>
        <w:rPr>
          <w:szCs w:val="22"/>
        </w:rPr>
      </w:pPr>
      <w:r w:rsidRPr="0057347D">
        <w:rPr>
          <w:szCs w:val="22"/>
        </w:rPr>
        <w:t xml:space="preserve">Pretendents ir reģistrēts </w:t>
      </w:r>
      <w:r>
        <w:rPr>
          <w:szCs w:val="22"/>
        </w:rPr>
        <w:t xml:space="preserve">(attiecināms uz juridiskām personām) </w:t>
      </w:r>
      <w:r w:rsidRPr="0057347D">
        <w:rPr>
          <w:szCs w:val="22"/>
        </w:rPr>
        <w:t xml:space="preserve">atbilstoši </w:t>
      </w:r>
      <w:r>
        <w:rPr>
          <w:szCs w:val="22"/>
        </w:rPr>
        <w:t>p</w:t>
      </w:r>
      <w:r w:rsidRPr="0057347D">
        <w:rPr>
          <w:szCs w:val="22"/>
        </w:rPr>
        <w:t>retendenta reģistrācijas valsts normatīvo aktu prasībām</w:t>
      </w:r>
      <w:r w:rsidR="00CE6DAC">
        <w:rPr>
          <w:szCs w:val="22"/>
        </w:rPr>
        <w:t>:</w:t>
      </w:r>
      <w:r w:rsidRPr="0057347D">
        <w:rPr>
          <w:szCs w:val="22"/>
        </w:rPr>
        <w:t xml:space="preserve"> </w:t>
      </w:r>
    </w:p>
    <w:p w14:paraId="777C45B7" w14:textId="5CB66CF7" w:rsidR="0057347D" w:rsidRPr="0057347D" w:rsidRDefault="0057347D" w:rsidP="0057347D">
      <w:pPr>
        <w:numPr>
          <w:ilvl w:val="3"/>
          <w:numId w:val="1"/>
        </w:numPr>
        <w:ind w:left="2410" w:right="15" w:hanging="425"/>
        <w:rPr>
          <w:szCs w:val="22"/>
        </w:rPr>
      </w:pPr>
      <w:r w:rsidRPr="0057347D">
        <w:rPr>
          <w:i/>
          <w:szCs w:val="22"/>
        </w:rPr>
        <w:t xml:space="preserve">Latvijas Republikā reģistrēta </w:t>
      </w:r>
      <w:r>
        <w:rPr>
          <w:i/>
          <w:szCs w:val="22"/>
        </w:rPr>
        <w:t>p</w:t>
      </w:r>
      <w:r w:rsidRPr="0057347D">
        <w:rPr>
          <w:i/>
          <w:szCs w:val="22"/>
        </w:rPr>
        <w:t xml:space="preserve">retendenta atbilstību prasībai Komisija pārbauda pati, informāciju iegūstot no publiski pieejamām datubāzēm. Ja </w:t>
      </w:r>
      <w:r>
        <w:rPr>
          <w:i/>
          <w:szCs w:val="22"/>
        </w:rPr>
        <w:t>p</w:t>
      </w:r>
      <w:r w:rsidRPr="0057347D">
        <w:rPr>
          <w:i/>
          <w:szCs w:val="22"/>
        </w:rPr>
        <w:t xml:space="preserve">retendents ir reģistrēts ārvalstīs, </w:t>
      </w:r>
      <w:r>
        <w:rPr>
          <w:i/>
          <w:szCs w:val="22"/>
        </w:rPr>
        <w:t>p</w:t>
      </w:r>
      <w:r w:rsidRPr="0057347D">
        <w:rPr>
          <w:i/>
          <w:szCs w:val="22"/>
        </w:rPr>
        <w:t xml:space="preserve">retendents reģistrāciju apliecina atbilstoši attiecīgās valsts nosacījumiem (piemēram, norādot publiski pieejamu reģistru, kur Komisija varētu pārliecināties par </w:t>
      </w:r>
      <w:r>
        <w:rPr>
          <w:i/>
          <w:szCs w:val="22"/>
        </w:rPr>
        <w:t>p</w:t>
      </w:r>
      <w:r w:rsidRPr="0057347D">
        <w:rPr>
          <w:i/>
          <w:szCs w:val="22"/>
        </w:rPr>
        <w:t>retendenta reģistrācijas faktu)</w:t>
      </w:r>
      <w:r w:rsidRPr="0057347D">
        <w:rPr>
          <w:szCs w:val="22"/>
        </w:rPr>
        <w:t>;</w:t>
      </w:r>
    </w:p>
    <w:p w14:paraId="4E11FC63" w14:textId="4DE1E5A3" w:rsidR="0057347D" w:rsidRDefault="0057347D" w:rsidP="0057347D">
      <w:pPr>
        <w:numPr>
          <w:ilvl w:val="2"/>
          <w:numId w:val="1"/>
        </w:numPr>
        <w:ind w:left="1843" w:right="15" w:hanging="567"/>
        <w:rPr>
          <w:szCs w:val="22"/>
        </w:rPr>
      </w:pPr>
      <w:r w:rsidRPr="0057347D">
        <w:rPr>
          <w:szCs w:val="22"/>
        </w:rPr>
        <w:t>Pretendent</w:t>
      </w:r>
      <w:r w:rsidR="00BD5FC2">
        <w:rPr>
          <w:szCs w:val="22"/>
        </w:rPr>
        <w:t>s nomas līguma izpildē nodrošinās</w:t>
      </w:r>
      <w:r w:rsidR="00D13367">
        <w:rPr>
          <w:szCs w:val="22"/>
        </w:rPr>
        <w:t xml:space="preserve"> ne mazāk kā 1 (viena)</w:t>
      </w:r>
      <w:r w:rsidR="00BD5FC2">
        <w:rPr>
          <w:szCs w:val="22"/>
        </w:rPr>
        <w:t xml:space="preserve"> speciālist</w:t>
      </w:r>
      <w:r w:rsidR="00D13367">
        <w:rPr>
          <w:szCs w:val="22"/>
        </w:rPr>
        <w:t>a</w:t>
      </w:r>
      <w:r w:rsidR="00BD5FC2">
        <w:rPr>
          <w:szCs w:val="22"/>
        </w:rPr>
        <w:t xml:space="preserve"> iesaisti, kur</w:t>
      </w:r>
      <w:r w:rsidR="00D13367">
        <w:rPr>
          <w:szCs w:val="22"/>
        </w:rPr>
        <w:t>a</w:t>
      </w:r>
      <w:r w:rsidR="00BD5FC2">
        <w:rPr>
          <w:szCs w:val="22"/>
        </w:rPr>
        <w:t>m</w:t>
      </w:r>
      <w:r w:rsidRPr="0057347D">
        <w:rPr>
          <w:szCs w:val="22"/>
        </w:rPr>
        <w:t xml:space="preserve"> pēdējo </w:t>
      </w:r>
      <w:r>
        <w:rPr>
          <w:szCs w:val="22"/>
        </w:rPr>
        <w:t>3</w:t>
      </w:r>
      <w:r w:rsidRPr="0057347D">
        <w:rPr>
          <w:szCs w:val="22"/>
        </w:rPr>
        <w:t xml:space="preserve"> (</w:t>
      </w:r>
      <w:r>
        <w:rPr>
          <w:szCs w:val="22"/>
        </w:rPr>
        <w:t>trīs</w:t>
      </w:r>
      <w:r w:rsidRPr="0057347D">
        <w:rPr>
          <w:szCs w:val="22"/>
        </w:rPr>
        <w:t xml:space="preserve">) gadu laikā </w:t>
      </w:r>
      <w:bookmarkStart w:id="10" w:name="_Hlk178456048"/>
      <w:r w:rsidRPr="0057347D">
        <w:rPr>
          <w:szCs w:val="22"/>
        </w:rPr>
        <w:t xml:space="preserve">(2022., 2023., 2024. gadā un 2025. gadā līdz piedāvājumu iesniegšanas termiņa beigām) </w:t>
      </w:r>
      <w:bookmarkEnd w:id="10"/>
      <w:r w:rsidRPr="0057347D">
        <w:rPr>
          <w:szCs w:val="22"/>
        </w:rPr>
        <w:t xml:space="preserve">ir zināšanas un </w:t>
      </w:r>
      <w:bookmarkStart w:id="11" w:name="_Hlk178368906"/>
      <w:r w:rsidRPr="0057347D">
        <w:rPr>
          <w:szCs w:val="22"/>
        </w:rPr>
        <w:t xml:space="preserve">pieredze </w:t>
      </w:r>
      <w:bookmarkEnd w:id="11"/>
      <w:r>
        <w:rPr>
          <w:szCs w:val="22"/>
        </w:rPr>
        <w:t>b</w:t>
      </w:r>
      <w:r w:rsidRPr="0057347D">
        <w:rPr>
          <w:szCs w:val="22"/>
        </w:rPr>
        <w:t>rīvā laika aktivitāšu organizēšan</w:t>
      </w:r>
      <w:r w:rsidR="0081273A">
        <w:rPr>
          <w:szCs w:val="22"/>
        </w:rPr>
        <w:t>ā</w:t>
      </w:r>
      <w:r w:rsidRPr="0057347D">
        <w:rPr>
          <w:szCs w:val="22"/>
        </w:rPr>
        <w:t xml:space="preserve"> un rekreācija</w:t>
      </w:r>
      <w:r w:rsidR="006C48BB">
        <w:rPr>
          <w:szCs w:val="22"/>
        </w:rPr>
        <w:t>s pakalpojumu sniegšanā</w:t>
      </w:r>
      <w:r w:rsidR="00621F9D" w:rsidRPr="00621F9D">
        <w:t xml:space="preserve"> </w:t>
      </w:r>
      <w:r w:rsidR="00621F9D" w:rsidRPr="00621F9D">
        <w:rPr>
          <w:szCs w:val="22"/>
        </w:rPr>
        <w:t>(</w:t>
      </w:r>
      <w:r w:rsidR="00621F9D">
        <w:rPr>
          <w:szCs w:val="22"/>
        </w:rPr>
        <w:t xml:space="preserve">piemēram, </w:t>
      </w:r>
      <w:r w:rsidR="00621F9D" w:rsidRPr="00621F9D">
        <w:rPr>
          <w:szCs w:val="22"/>
        </w:rPr>
        <w:t>piedzīvojumu parku, viesmīlības pakalpojumu vadība</w:t>
      </w:r>
      <w:r w:rsidR="00621F9D">
        <w:rPr>
          <w:szCs w:val="22"/>
        </w:rPr>
        <w:t xml:space="preserve"> u.tml</w:t>
      </w:r>
      <w:r w:rsidR="00621F9D" w:rsidRPr="00621F9D">
        <w:rPr>
          <w:szCs w:val="22"/>
        </w:rPr>
        <w:t>)</w:t>
      </w:r>
      <w:r w:rsidR="00960E83">
        <w:rPr>
          <w:szCs w:val="22"/>
        </w:rPr>
        <w:t xml:space="preserve"> </w:t>
      </w:r>
      <w:r w:rsidR="00960E83" w:rsidRPr="00BD5FC2">
        <w:rPr>
          <w:szCs w:val="22"/>
        </w:rPr>
        <w:t>vienā objektā ar vidējo apmeklētāju</w:t>
      </w:r>
      <w:r w:rsidR="00BD5FC2" w:rsidRPr="00BD5FC2">
        <w:rPr>
          <w:szCs w:val="22"/>
        </w:rPr>
        <w:t xml:space="preserve"> </w:t>
      </w:r>
      <w:r w:rsidR="00960E83" w:rsidRPr="00BD5FC2">
        <w:rPr>
          <w:szCs w:val="22"/>
        </w:rPr>
        <w:t>skait</w:t>
      </w:r>
      <w:r w:rsidR="00BD5FC2" w:rsidRPr="00BD5FC2">
        <w:rPr>
          <w:szCs w:val="22"/>
        </w:rPr>
        <w:t>u</w:t>
      </w:r>
      <w:r w:rsidR="00BD5FC2">
        <w:rPr>
          <w:szCs w:val="22"/>
        </w:rPr>
        <w:t xml:space="preserve"> </w:t>
      </w:r>
      <w:r w:rsidR="002A6997">
        <w:rPr>
          <w:szCs w:val="22"/>
        </w:rPr>
        <w:t>10000</w:t>
      </w:r>
      <w:r w:rsidR="00BD5FC2">
        <w:rPr>
          <w:szCs w:val="22"/>
        </w:rPr>
        <w:t xml:space="preserve"> gadā:</w:t>
      </w:r>
    </w:p>
    <w:p w14:paraId="13FF5650" w14:textId="7FBF6877" w:rsidR="00E01359" w:rsidRPr="00AB4063" w:rsidRDefault="00E01359" w:rsidP="00AB4063">
      <w:pPr>
        <w:numPr>
          <w:ilvl w:val="3"/>
          <w:numId w:val="1"/>
        </w:numPr>
        <w:ind w:left="2410" w:right="15" w:hanging="425"/>
        <w:rPr>
          <w:i/>
          <w:iCs/>
          <w:szCs w:val="22"/>
        </w:rPr>
      </w:pPr>
      <w:r w:rsidRPr="0057347D">
        <w:rPr>
          <w:i/>
          <w:iCs/>
          <w:szCs w:val="22"/>
        </w:rPr>
        <w:t>Pretendents p</w:t>
      </w:r>
      <w:r w:rsidR="00AB4063" w:rsidRPr="00AB4063">
        <w:rPr>
          <w:i/>
          <w:iCs/>
          <w:szCs w:val="22"/>
        </w:rPr>
        <w:t>ieteikumā</w:t>
      </w:r>
      <w:r w:rsidRPr="0057347D">
        <w:rPr>
          <w:i/>
          <w:iCs/>
          <w:szCs w:val="22"/>
        </w:rPr>
        <w:t xml:space="preserve"> apraksta </w:t>
      </w:r>
      <w:bookmarkStart w:id="12" w:name="_Hlk194327639"/>
      <w:r w:rsidRPr="0057347D">
        <w:rPr>
          <w:i/>
          <w:iCs/>
          <w:szCs w:val="22"/>
        </w:rPr>
        <w:t xml:space="preserve">plānotās darbības </w:t>
      </w:r>
      <w:r w:rsidRPr="00AB4063">
        <w:rPr>
          <w:i/>
          <w:iCs/>
          <w:szCs w:val="22"/>
        </w:rPr>
        <w:t>izsoles objektā</w:t>
      </w:r>
      <w:bookmarkEnd w:id="12"/>
      <w:r w:rsidR="00AB4063" w:rsidRPr="00AB4063">
        <w:rPr>
          <w:i/>
          <w:iCs/>
          <w:szCs w:val="22"/>
        </w:rPr>
        <w:t>, tam pievienojot speciālistu pieredzes apraksts (</w:t>
      </w:r>
      <w:r w:rsidR="00922B2F">
        <w:rPr>
          <w:i/>
          <w:iCs/>
          <w:szCs w:val="22"/>
        </w:rPr>
        <w:t>7</w:t>
      </w:r>
      <w:r w:rsidR="00AB4063" w:rsidRPr="00AB4063">
        <w:rPr>
          <w:i/>
          <w:iCs/>
          <w:szCs w:val="22"/>
        </w:rPr>
        <w:t>.1. pielikums), kā arī speciālista un pretendenta parakstīts apliecinājumu, ka nomas līguma noslēgšanas gadījumā pretendents noslēgs darba līgumu vai uzņēmuma līgumu ar konkrēto speciālistu. Ja pretendents uz piedāvājuma iesniegšanas dienu nodarbina šādu speciālistu, tad piedāvājumam pievienojama darba līguma kopija. Ja pretendenta norādītais speciālists nepieciešamo pieredzi ir ieguvis pie cita darba devēja, kas nav pretendents, piedāvājumam pievieno atsauksmi no attiecīgā darba devēja. Ar darba devēju šā punkta izpratnē tiks saprasts arī pasūtītājs uzņēmuma līguma ietvaros</w:t>
      </w:r>
      <w:r w:rsidR="00AB4063">
        <w:rPr>
          <w:i/>
          <w:iCs/>
          <w:szCs w:val="22"/>
        </w:rPr>
        <w:t>;</w:t>
      </w:r>
    </w:p>
    <w:p w14:paraId="22773ED8" w14:textId="770B7FEF" w:rsidR="00E01359" w:rsidRPr="00E01359" w:rsidRDefault="00E01359" w:rsidP="00E01359">
      <w:pPr>
        <w:numPr>
          <w:ilvl w:val="2"/>
          <w:numId w:val="1"/>
        </w:numPr>
        <w:ind w:left="1843" w:right="15" w:hanging="567"/>
        <w:rPr>
          <w:szCs w:val="22"/>
        </w:rPr>
      </w:pPr>
      <w:r w:rsidRPr="00E01359">
        <w:rPr>
          <w:szCs w:val="22"/>
        </w:rPr>
        <w:t>Pretendentam nav ierosināts maksātnespējas process, tas nav pasludināts par maksātnespējīgu un neatrodas likvidācijas stadijā</w:t>
      </w:r>
      <w:r w:rsidR="00CE6DAC">
        <w:rPr>
          <w:szCs w:val="22"/>
        </w:rPr>
        <w:t>:</w:t>
      </w:r>
    </w:p>
    <w:p w14:paraId="53B2B098" w14:textId="77777777" w:rsidR="00E01359" w:rsidRPr="00E01359" w:rsidRDefault="00E01359" w:rsidP="00E01359">
      <w:pPr>
        <w:numPr>
          <w:ilvl w:val="3"/>
          <w:numId w:val="1"/>
        </w:numPr>
        <w:ind w:left="2410" w:right="15" w:hanging="425"/>
        <w:rPr>
          <w:szCs w:val="22"/>
        </w:rPr>
      </w:pPr>
      <w:r w:rsidRPr="00E01359">
        <w:rPr>
          <w:i/>
          <w:szCs w:val="22"/>
        </w:rPr>
        <w:t>Pretendenta apliecinājums pieteikumā par dalību izsolē</w:t>
      </w:r>
      <w:r w:rsidRPr="00E01359">
        <w:rPr>
          <w:szCs w:val="22"/>
        </w:rPr>
        <w:t>;</w:t>
      </w:r>
    </w:p>
    <w:p w14:paraId="092DA60B" w14:textId="0F37E44B" w:rsidR="00E01359" w:rsidRPr="00E01359" w:rsidRDefault="00E01359" w:rsidP="00E01359">
      <w:pPr>
        <w:numPr>
          <w:ilvl w:val="2"/>
          <w:numId w:val="1"/>
        </w:numPr>
        <w:ind w:left="1843" w:right="15" w:hanging="567"/>
        <w:rPr>
          <w:szCs w:val="22"/>
        </w:rPr>
      </w:pPr>
      <w:r w:rsidRPr="00E01359">
        <w:rPr>
          <w:szCs w:val="22"/>
        </w:rPr>
        <w:t>Pretendentam Latvijā un valstī, kurā tas reģistrēts vai kurā atrodas tā juridiskā adrese, nav nodokļu parādi, tajā skaitā valsts sociālās apdrošināšanas obligāto maksājumu parādi</w:t>
      </w:r>
      <w:r w:rsidR="00CE6DAC">
        <w:rPr>
          <w:szCs w:val="22"/>
        </w:rPr>
        <w:t>:</w:t>
      </w:r>
    </w:p>
    <w:p w14:paraId="4B1E3987" w14:textId="551A8852" w:rsidR="00E01359" w:rsidRPr="00E01359" w:rsidRDefault="00E01359" w:rsidP="00E01359">
      <w:pPr>
        <w:numPr>
          <w:ilvl w:val="3"/>
          <w:numId w:val="1"/>
        </w:numPr>
        <w:ind w:left="2410" w:right="15" w:hanging="425"/>
        <w:rPr>
          <w:szCs w:val="22"/>
        </w:rPr>
      </w:pPr>
      <w:r w:rsidRPr="00E01359">
        <w:rPr>
          <w:i/>
          <w:szCs w:val="22"/>
        </w:rPr>
        <w:t>Pretendenta apliecinājums pieteikumā par dalību izsolē</w:t>
      </w:r>
      <w:r>
        <w:rPr>
          <w:szCs w:val="22"/>
        </w:rPr>
        <w:t>.</w:t>
      </w:r>
    </w:p>
    <w:p w14:paraId="62E078F5" w14:textId="5C07C7B3" w:rsidR="00587108" w:rsidRDefault="00B0567F" w:rsidP="00B0567F">
      <w:pPr>
        <w:numPr>
          <w:ilvl w:val="1"/>
          <w:numId w:val="1"/>
        </w:numPr>
        <w:ind w:left="1276" w:right="15" w:hanging="709"/>
        <w:rPr>
          <w:szCs w:val="22"/>
        </w:rPr>
      </w:pPr>
      <w:r w:rsidRPr="00B0567F">
        <w:rPr>
          <w:szCs w:val="22"/>
        </w:rPr>
        <w:t xml:space="preserve">Par </w:t>
      </w:r>
      <w:r w:rsidR="00587108">
        <w:rPr>
          <w:szCs w:val="22"/>
        </w:rPr>
        <w:t>p</w:t>
      </w:r>
      <w:r w:rsidRPr="00B0567F">
        <w:rPr>
          <w:szCs w:val="22"/>
        </w:rPr>
        <w:t>retendentu nevar būt</w:t>
      </w:r>
      <w:r w:rsidR="00587108">
        <w:rPr>
          <w:szCs w:val="22"/>
        </w:rPr>
        <w:t xml:space="preserve"> fiziska persona vai</w:t>
      </w:r>
      <w:r w:rsidRPr="00B0567F">
        <w:rPr>
          <w:szCs w:val="22"/>
        </w:rPr>
        <w:t xml:space="preserve"> juridiskā persona, vienība vai struktūra, kuras </w:t>
      </w:r>
      <w:bookmarkStart w:id="13" w:name="_Hlk193101228"/>
      <w:r w:rsidRPr="00B0567F">
        <w:rPr>
          <w:szCs w:val="22"/>
        </w:rPr>
        <w:t>īpašumtiesības vismaz 25% vai lielākā apmērā tieši vai netieši pieder fiziskai personai</w:t>
      </w:r>
      <w:r w:rsidR="00587108">
        <w:rPr>
          <w:szCs w:val="22"/>
        </w:rPr>
        <w:t>:</w:t>
      </w:r>
    </w:p>
    <w:p w14:paraId="44569BCC" w14:textId="53DA1C7B" w:rsidR="00B0567F" w:rsidRPr="00B0567F" w:rsidRDefault="00587108" w:rsidP="00587108">
      <w:pPr>
        <w:numPr>
          <w:ilvl w:val="2"/>
          <w:numId w:val="1"/>
        </w:numPr>
        <w:ind w:left="1843" w:right="15" w:hanging="567"/>
        <w:rPr>
          <w:szCs w:val="22"/>
        </w:rPr>
      </w:pPr>
      <w:r>
        <w:rPr>
          <w:szCs w:val="22"/>
        </w:rPr>
        <w:t>kura i</w:t>
      </w:r>
      <w:r w:rsidR="00B0567F" w:rsidRPr="00B0567F">
        <w:rPr>
          <w:szCs w:val="22"/>
        </w:rPr>
        <w:t xml:space="preserve">r augsta riska valsts (valstis vai teritorijas, kurās saskaņā ar starptautisko organizāciju vai organizāciju, kas nosaka standartus noziedzīgi iegūtu līdzekļu legalizācijas un terorisma un proliferācijas finansēšanas novēršanas jomā, nav efektīvas noziedzīgi iegūtu līdzekļu legalizācijas un terorisma un proliferācijas finansēšanas novēršanas sistēmas, tai skaitā valstis vai teritorijas, kuras Eiropas Komisija ir noteikusi par tādām, kuru noziedzīgi iegūtu līdzekļu legalizācijas un terorisma un proliferācijas finansēšanas novēršanas režīmos ir stratēģiskas nepilnības, kas rada būtiskus draudus Eiropas Savienības finanšu sistēmai, vai </w:t>
      </w:r>
      <w:r w:rsidR="00B0567F" w:rsidRPr="00B0567F">
        <w:rPr>
          <w:szCs w:val="22"/>
        </w:rPr>
        <w:lastRenderedPageBreak/>
        <w:t>valstis, saistībā ar kuru rīcībām Eiropas Savienība vai Amerikas Savienoto Valstis ir noteikušas sankciju programmas (https://www.sanctionsmap.eu/#/main; https://home.treasury.gov/policy-issues/financial-sanctions/sanctions-programs-and-country-information)) (turpmāk – augsta riska valsts) pilsonis, tostarp ar citas valsts dubultpilsonību</w:t>
      </w:r>
      <w:bookmarkEnd w:id="13"/>
      <w:r w:rsidR="00B0567F" w:rsidRPr="00B0567F">
        <w:rPr>
          <w:szCs w:val="22"/>
        </w:rPr>
        <w:t xml:space="preserve">;  </w:t>
      </w:r>
    </w:p>
    <w:p w14:paraId="2861D84C" w14:textId="28D3DC2B" w:rsidR="00B0567F" w:rsidRPr="00B0567F" w:rsidRDefault="00B0567F" w:rsidP="00587108">
      <w:pPr>
        <w:numPr>
          <w:ilvl w:val="2"/>
          <w:numId w:val="1"/>
        </w:numPr>
        <w:ind w:left="1843" w:right="15" w:hanging="567"/>
        <w:rPr>
          <w:szCs w:val="22"/>
        </w:rPr>
      </w:pPr>
      <w:r w:rsidRPr="00B0567F">
        <w:rPr>
          <w:szCs w:val="22"/>
        </w:rPr>
        <w:t xml:space="preserve">kura saskaņā ar Izsolītāja vērtējumu: </w:t>
      </w:r>
    </w:p>
    <w:p w14:paraId="4CB3A56A" w14:textId="072207AA" w:rsidR="00B0567F" w:rsidRPr="00B0567F" w:rsidRDefault="002A7F81" w:rsidP="00587108">
      <w:pPr>
        <w:numPr>
          <w:ilvl w:val="3"/>
          <w:numId w:val="1"/>
        </w:numPr>
        <w:ind w:left="2410" w:right="15" w:hanging="425"/>
        <w:rPr>
          <w:szCs w:val="22"/>
        </w:rPr>
      </w:pPr>
      <w:r>
        <w:rPr>
          <w:szCs w:val="22"/>
        </w:rPr>
        <w:t>i</w:t>
      </w:r>
      <w:r w:rsidR="00B0567F" w:rsidRPr="00B0567F">
        <w:rPr>
          <w:szCs w:val="22"/>
        </w:rPr>
        <w:t xml:space="preserve">r saistīta ar nelabvēlīgu informāciju publiski pieejamos avotos, kas norāda, ka persona, iespējams, varētu būt iesaistīta noziedzīgu nodarījumu izdarīšanā, tai skaitā, bet ne tikai, noziedzīgu līdzekļu legalizāciju vai sankciju apiešanu, vai par līdzekļu vai labklājības izcelsmes slēpšanu; </w:t>
      </w:r>
    </w:p>
    <w:p w14:paraId="22DDAA21" w14:textId="125420B1" w:rsidR="00B0567F" w:rsidRPr="00B0567F" w:rsidRDefault="002A7F81" w:rsidP="00587108">
      <w:pPr>
        <w:numPr>
          <w:ilvl w:val="3"/>
          <w:numId w:val="1"/>
        </w:numPr>
        <w:ind w:left="2410" w:right="15" w:hanging="425"/>
        <w:rPr>
          <w:szCs w:val="22"/>
        </w:rPr>
      </w:pPr>
      <w:r>
        <w:rPr>
          <w:szCs w:val="22"/>
        </w:rPr>
        <w:t>v</w:t>
      </w:r>
      <w:r w:rsidR="00B0567F" w:rsidRPr="00B0567F">
        <w:rPr>
          <w:szCs w:val="22"/>
        </w:rPr>
        <w:t xml:space="preserve">eic nominālas funkcijas, rīkojoties citu personu vārdā un tādējādi slēpj šo personu (plānoto faktisko darījumu partneru) identitāti; </w:t>
      </w:r>
    </w:p>
    <w:p w14:paraId="5479CF1B" w14:textId="2A2E9D3C" w:rsidR="00B0567F" w:rsidRPr="00B0567F" w:rsidRDefault="002A7F81" w:rsidP="00587108">
      <w:pPr>
        <w:numPr>
          <w:ilvl w:val="3"/>
          <w:numId w:val="1"/>
        </w:numPr>
        <w:ind w:left="2410" w:right="15" w:hanging="425"/>
        <w:rPr>
          <w:szCs w:val="22"/>
        </w:rPr>
      </w:pPr>
      <w:r>
        <w:rPr>
          <w:szCs w:val="22"/>
        </w:rPr>
        <w:t>i</w:t>
      </w:r>
      <w:r w:rsidR="00B0567F" w:rsidRPr="00B0567F">
        <w:rPr>
          <w:szCs w:val="22"/>
        </w:rPr>
        <w:t>r</w:t>
      </w:r>
      <w:r w:rsidR="00587108">
        <w:rPr>
          <w:szCs w:val="22"/>
        </w:rPr>
        <w:t xml:space="preserve"> </w:t>
      </w:r>
      <w:r w:rsidR="00B0567F" w:rsidRPr="00B0567F">
        <w:rPr>
          <w:szCs w:val="22"/>
        </w:rPr>
        <w:t>saistīta ar politiski nozīmīgu personu, politiski nozīmīgas personas ģimenes locekli vai ar politiski nozīmīgu personu cieši saistītu personu augsta riska valstī, vai publiskie avoti liecina, ka tās saimnieciskās darbības intereses ir šādā valstī.</w:t>
      </w:r>
    </w:p>
    <w:p w14:paraId="4C2A7886" w14:textId="15FEAB64" w:rsidR="006C385D" w:rsidRPr="0081273A" w:rsidRDefault="00851A91" w:rsidP="006C385D">
      <w:pPr>
        <w:numPr>
          <w:ilvl w:val="1"/>
          <w:numId w:val="1"/>
        </w:numPr>
        <w:ind w:left="1276" w:right="15" w:hanging="709"/>
        <w:rPr>
          <w:szCs w:val="22"/>
        </w:rPr>
      </w:pPr>
      <w:r w:rsidRPr="007B21B1">
        <w:rPr>
          <w:szCs w:val="22"/>
        </w:rPr>
        <w:t xml:space="preserve">Lai piedalītos izsolē, nomas tiesību pretendentiem jāsamaksā nodrošinājuma nauda </w:t>
      </w:r>
      <w:r w:rsidR="00156661">
        <w:rPr>
          <w:szCs w:val="22"/>
        </w:rPr>
        <w:t>2</w:t>
      </w:r>
      <w:r w:rsidR="00922B2F" w:rsidRPr="00893A8D">
        <w:rPr>
          <w:szCs w:val="22"/>
        </w:rPr>
        <w:t xml:space="preserve">000 </w:t>
      </w:r>
      <w:r w:rsidRPr="00893A8D">
        <w:rPr>
          <w:szCs w:val="22"/>
        </w:rPr>
        <w:t>EUR</w:t>
      </w:r>
      <w:r w:rsidR="00922B2F" w:rsidRPr="00893A8D">
        <w:rPr>
          <w:szCs w:val="22"/>
        </w:rPr>
        <w:t xml:space="preserve"> (</w:t>
      </w:r>
      <w:r w:rsidR="00156661">
        <w:rPr>
          <w:szCs w:val="22"/>
        </w:rPr>
        <w:t>divi</w:t>
      </w:r>
      <w:r w:rsidR="00922B2F" w:rsidRPr="00893A8D">
        <w:rPr>
          <w:szCs w:val="22"/>
        </w:rPr>
        <w:t xml:space="preserve"> tūkstoši </w:t>
      </w:r>
      <w:r w:rsidR="00922B2F" w:rsidRPr="00893A8D">
        <w:rPr>
          <w:i/>
          <w:iCs/>
          <w:szCs w:val="22"/>
        </w:rPr>
        <w:t>euro</w:t>
      </w:r>
      <w:r w:rsidR="00922B2F" w:rsidRPr="00893A8D">
        <w:rPr>
          <w:szCs w:val="22"/>
        </w:rPr>
        <w:t>)</w:t>
      </w:r>
      <w:r w:rsidRPr="007B21B1">
        <w:rPr>
          <w:szCs w:val="22"/>
        </w:rPr>
        <w:t xml:space="preserve"> apmērā, ieskaitot to </w:t>
      </w:r>
      <w:r w:rsidR="0081273A">
        <w:rPr>
          <w:szCs w:val="22"/>
        </w:rPr>
        <w:t xml:space="preserve">Izsolītāja bankas norēķinu </w:t>
      </w:r>
      <w:r w:rsidRPr="007B21B1">
        <w:rPr>
          <w:szCs w:val="22"/>
        </w:rPr>
        <w:t xml:space="preserve">kontā, </w:t>
      </w:r>
      <w:r w:rsidRPr="00821F0F">
        <w:rPr>
          <w:szCs w:val="22"/>
        </w:rPr>
        <w:t xml:space="preserve">reģistrācijas kods </w:t>
      </w:r>
      <w:r w:rsidR="00E8799D" w:rsidRPr="00821F0F">
        <w:rPr>
          <w:szCs w:val="22"/>
        </w:rPr>
        <w:t>54103025871</w:t>
      </w:r>
      <w:r w:rsidRPr="007B21B1">
        <w:rPr>
          <w:szCs w:val="22"/>
        </w:rPr>
        <w:t xml:space="preserve">, AS </w:t>
      </w:r>
      <w:r w:rsidR="00CD63AB" w:rsidRPr="007B21B1">
        <w:rPr>
          <w:szCs w:val="22"/>
        </w:rPr>
        <w:t>Swedbank</w:t>
      </w:r>
      <w:r w:rsidRPr="007B21B1">
        <w:rPr>
          <w:szCs w:val="22"/>
        </w:rPr>
        <w:t xml:space="preserve"> kontā - kods </w:t>
      </w:r>
      <w:r w:rsidR="0062554B" w:rsidRPr="007B21B1">
        <w:rPr>
          <w:szCs w:val="22"/>
        </w:rPr>
        <w:t>HABALV22</w:t>
      </w:r>
      <w:r w:rsidRPr="007B21B1">
        <w:rPr>
          <w:szCs w:val="22"/>
        </w:rPr>
        <w:t>, konta Nr. LV</w:t>
      </w:r>
      <w:r w:rsidR="0062554B" w:rsidRPr="007B21B1">
        <w:rPr>
          <w:szCs w:val="22"/>
        </w:rPr>
        <w:t>76HABA0551005553645</w:t>
      </w:r>
      <w:r w:rsidRPr="007B21B1">
        <w:rPr>
          <w:szCs w:val="22"/>
        </w:rPr>
        <w:t xml:space="preserve">, norādot – </w:t>
      </w:r>
      <w:bookmarkStart w:id="14" w:name="_Hlk194329078"/>
      <w:r w:rsidRPr="007B21B1">
        <w:rPr>
          <w:color w:val="auto"/>
          <w:szCs w:val="22"/>
        </w:rPr>
        <w:t xml:space="preserve">dalība nomas tiesību izsolē </w:t>
      </w:r>
      <w:r w:rsidR="001072CE" w:rsidRPr="007B21B1">
        <w:rPr>
          <w:color w:val="auto"/>
          <w:szCs w:val="22"/>
        </w:rPr>
        <w:t>Jāņa Daliņa ielā 2, Valmierā</w:t>
      </w:r>
      <w:r w:rsidRPr="007B21B1">
        <w:rPr>
          <w:color w:val="auto"/>
          <w:szCs w:val="22"/>
        </w:rPr>
        <w:t>, Valmieras novadā</w:t>
      </w:r>
      <w:r w:rsidR="004071FE" w:rsidRPr="007B21B1">
        <w:rPr>
          <w:color w:val="auto"/>
          <w:szCs w:val="22"/>
        </w:rPr>
        <w:t xml:space="preserve"> un specializētā īpašuma Gaujas Stāvo krastu</w:t>
      </w:r>
      <w:r w:rsidR="00EC68F2" w:rsidRPr="007B21B1">
        <w:rPr>
          <w:color w:val="auto"/>
          <w:szCs w:val="22"/>
        </w:rPr>
        <w:t xml:space="preserve"> Sajūtu parks</w:t>
      </w:r>
      <w:bookmarkEnd w:id="14"/>
      <w:r w:rsidR="00EC68F2" w:rsidRPr="007B21B1">
        <w:rPr>
          <w:color w:val="auto"/>
          <w:szCs w:val="22"/>
        </w:rPr>
        <w:t>.</w:t>
      </w:r>
    </w:p>
    <w:p w14:paraId="699771ED" w14:textId="5F00E0E3" w:rsidR="006C385D" w:rsidRPr="0081273A" w:rsidRDefault="00851A91" w:rsidP="006C385D">
      <w:pPr>
        <w:numPr>
          <w:ilvl w:val="1"/>
          <w:numId w:val="1"/>
        </w:numPr>
        <w:ind w:left="1276" w:right="15" w:hanging="709"/>
        <w:rPr>
          <w:szCs w:val="22"/>
        </w:rPr>
      </w:pPr>
      <w:r w:rsidRPr="0081273A">
        <w:rPr>
          <w:szCs w:val="22"/>
        </w:rPr>
        <w:t>Izsoles dalībniekiem, kuri nav nosolījuši izsoles objektu, desmit darba dienu laikā pēc</w:t>
      </w:r>
      <w:r w:rsidR="0081273A" w:rsidRPr="0081273A">
        <w:rPr>
          <w:rFonts w:eastAsia="Book Antiqua"/>
          <w:color w:val="auto"/>
          <w:kern w:val="0"/>
          <w:szCs w:val="22"/>
          <w:lang w:eastAsia="en-US"/>
          <w14:ligatures w14:val="none"/>
        </w:rPr>
        <w:t xml:space="preserve"> nomas līguma </w:t>
      </w:r>
      <w:r w:rsidR="0081273A" w:rsidRPr="0081273A">
        <w:rPr>
          <w:szCs w:val="22"/>
        </w:rPr>
        <w:t>parakstīšanas dienas ar izsoles uzvarētāju</w:t>
      </w:r>
      <w:r w:rsidRPr="0081273A">
        <w:rPr>
          <w:szCs w:val="22"/>
        </w:rPr>
        <w:t xml:space="preserve">, </w:t>
      </w:r>
      <w:r w:rsidR="0081273A" w:rsidRPr="0081273A">
        <w:rPr>
          <w:szCs w:val="22"/>
        </w:rPr>
        <w:t xml:space="preserve">Izsolītājs </w:t>
      </w:r>
      <w:r w:rsidRPr="0081273A">
        <w:rPr>
          <w:szCs w:val="22"/>
        </w:rPr>
        <w:t xml:space="preserve">atmaksā samaksāto </w:t>
      </w:r>
      <w:r w:rsidR="00E01359">
        <w:rPr>
          <w:szCs w:val="22"/>
        </w:rPr>
        <w:t xml:space="preserve">nodrošinājuma </w:t>
      </w:r>
      <w:r w:rsidRPr="0081273A">
        <w:rPr>
          <w:szCs w:val="22"/>
        </w:rPr>
        <w:t xml:space="preserve">naudu uz pretendenta pieteikumā norādīto bankas kontu. </w:t>
      </w:r>
    </w:p>
    <w:p w14:paraId="3B7EDEC8" w14:textId="03D111EC" w:rsidR="00864FD7" w:rsidRDefault="00851A91" w:rsidP="006C385D">
      <w:pPr>
        <w:numPr>
          <w:ilvl w:val="1"/>
          <w:numId w:val="1"/>
        </w:numPr>
        <w:ind w:left="1276" w:right="15" w:hanging="709"/>
        <w:rPr>
          <w:szCs w:val="22"/>
        </w:rPr>
      </w:pPr>
      <w:r w:rsidRPr="0081273A">
        <w:rPr>
          <w:szCs w:val="22"/>
        </w:rPr>
        <w:t>Izsoles uzvarētājam iemaksātā nodrošinājuma nauda netiek atgriezta, bet tiek ieskaitīta</w:t>
      </w:r>
      <w:r w:rsidRPr="007B21B1">
        <w:rPr>
          <w:szCs w:val="22"/>
        </w:rPr>
        <w:t xml:space="preserve"> nomas maksas maksājumos.</w:t>
      </w:r>
    </w:p>
    <w:p w14:paraId="0CC2D0AD" w14:textId="43645AD1" w:rsidR="0081273A" w:rsidRPr="0081273A" w:rsidRDefault="0081273A" w:rsidP="0081273A">
      <w:pPr>
        <w:pStyle w:val="ListParagraph"/>
        <w:numPr>
          <w:ilvl w:val="1"/>
          <w:numId w:val="1"/>
        </w:numPr>
        <w:ind w:left="1276" w:hanging="709"/>
        <w:rPr>
          <w:szCs w:val="22"/>
        </w:rPr>
      </w:pPr>
      <w:r w:rsidRPr="0081273A">
        <w:rPr>
          <w:szCs w:val="22"/>
        </w:rPr>
        <w:t xml:space="preserve">Pretendentam, kurš pieteicies </w:t>
      </w:r>
      <w:r>
        <w:rPr>
          <w:szCs w:val="22"/>
        </w:rPr>
        <w:t>i</w:t>
      </w:r>
      <w:r w:rsidRPr="0081273A">
        <w:rPr>
          <w:szCs w:val="22"/>
        </w:rPr>
        <w:t xml:space="preserve">zsolei, iemaksājis </w:t>
      </w:r>
      <w:r>
        <w:rPr>
          <w:szCs w:val="22"/>
        </w:rPr>
        <w:t>n</w:t>
      </w:r>
      <w:r w:rsidRPr="0081273A">
        <w:rPr>
          <w:szCs w:val="22"/>
        </w:rPr>
        <w:t xml:space="preserve">odrošinājuma naudu, bet atsauc savu dalību </w:t>
      </w:r>
      <w:r>
        <w:rPr>
          <w:szCs w:val="22"/>
        </w:rPr>
        <w:t>i</w:t>
      </w:r>
      <w:r w:rsidRPr="0081273A">
        <w:rPr>
          <w:szCs w:val="22"/>
        </w:rPr>
        <w:t xml:space="preserve">zsolē, samaksāto </w:t>
      </w:r>
      <w:r>
        <w:rPr>
          <w:szCs w:val="22"/>
        </w:rPr>
        <w:t>n</w:t>
      </w:r>
      <w:r w:rsidRPr="0081273A">
        <w:rPr>
          <w:szCs w:val="22"/>
        </w:rPr>
        <w:t xml:space="preserve">odrošinājuma naudu atmaksā, pamatojoties uz </w:t>
      </w:r>
      <w:r>
        <w:rPr>
          <w:szCs w:val="22"/>
        </w:rPr>
        <w:t>p</w:t>
      </w:r>
      <w:r w:rsidRPr="0081273A">
        <w:rPr>
          <w:szCs w:val="22"/>
        </w:rPr>
        <w:t xml:space="preserve">retendenta motivētu iesniegumu.  </w:t>
      </w:r>
    </w:p>
    <w:p w14:paraId="149596EE" w14:textId="4B29EA5A" w:rsidR="0081273A" w:rsidRDefault="0081273A" w:rsidP="0081273A">
      <w:pPr>
        <w:numPr>
          <w:ilvl w:val="1"/>
          <w:numId w:val="1"/>
        </w:numPr>
        <w:ind w:left="1276" w:right="15" w:hanging="709"/>
        <w:rPr>
          <w:szCs w:val="22"/>
        </w:rPr>
      </w:pPr>
      <w:r w:rsidRPr="0081273A">
        <w:rPr>
          <w:szCs w:val="22"/>
        </w:rPr>
        <w:t>Nodrošinājuma naudas atmaksu veic uz maksājumu kontu, no kura tā veikta. Izņēmuma gadījumā un ja tas neatbilst noziedzīgi iegūtu līdzekļu legalizācijas un terorisma un proliferācijas finansēšanas novēršanas, starptautisko un nacionālo sankciju pārkāpšanas riskiem, pēc izsoles dalībnieka pamatota pieprasījuma Izsolītājs var piekrist, ka atmaksu var veikt uz citu maksājumu kontu. Ja atmaksu veic uz citu maksājumu kontu, maksājuma mērķī norāda informāciju par to, kas veicis iemaksu un kredītiestādi vai maksājumu pakalpojumu sniedzēju, ar kura starpniecību atmaksa veikta</w:t>
      </w:r>
      <w:r>
        <w:rPr>
          <w:szCs w:val="22"/>
        </w:rPr>
        <w:t>.</w:t>
      </w:r>
    </w:p>
    <w:p w14:paraId="6B2C4E64" w14:textId="57E4441B" w:rsidR="0081273A" w:rsidRPr="0081273A" w:rsidRDefault="0081273A" w:rsidP="0081273A">
      <w:pPr>
        <w:pStyle w:val="ListParagraph"/>
        <w:numPr>
          <w:ilvl w:val="1"/>
          <w:numId w:val="1"/>
        </w:numPr>
        <w:ind w:left="1276" w:hanging="709"/>
        <w:rPr>
          <w:szCs w:val="22"/>
        </w:rPr>
      </w:pPr>
      <w:r w:rsidRPr="0081273A">
        <w:rPr>
          <w:szCs w:val="22"/>
        </w:rPr>
        <w:t xml:space="preserve">Ja </w:t>
      </w:r>
      <w:r>
        <w:rPr>
          <w:szCs w:val="22"/>
        </w:rPr>
        <w:t>i</w:t>
      </w:r>
      <w:r w:rsidRPr="0081273A">
        <w:rPr>
          <w:szCs w:val="22"/>
        </w:rPr>
        <w:t xml:space="preserve">zsoles nodrošinājuma samaksu tieši vai netieši (piemēram, iemaksā nosolītāja kontā, kurš no tās veic samaksu) veic trešā persona un šī trešā persona nav kredītiestāde kā kreditors, Izsolītājs var pieprasīt informāciju un veikt pārbaudi par </w:t>
      </w:r>
      <w:r>
        <w:rPr>
          <w:szCs w:val="22"/>
        </w:rPr>
        <w:t>i</w:t>
      </w:r>
      <w:r w:rsidRPr="0081273A">
        <w:rPr>
          <w:szCs w:val="22"/>
        </w:rPr>
        <w:t xml:space="preserve">zsoles uzvarētāja saikni ar šo trešo personu un tās līdzekļu izcelsmi, lai nepieļautu noziedzīgi iegūtu līdzekļu legalizāciju vai neatbalstītu jebkādas citas prettiesiskas darbības vai aizdomīgus darījumus. Izsolītājam ir tiesības atteikt samaksas pieņemšanu, kas ir aizdomīga vai neizskaidrojamas izcelsmes. </w:t>
      </w:r>
    </w:p>
    <w:p w14:paraId="50F04EB0" w14:textId="5AF40BBD" w:rsidR="003C40B8" w:rsidRPr="007B21B1" w:rsidRDefault="00851A91" w:rsidP="006C385D">
      <w:pPr>
        <w:spacing w:after="8" w:line="259" w:lineRule="auto"/>
        <w:ind w:left="1276" w:right="0" w:hanging="709"/>
        <w:jc w:val="left"/>
        <w:rPr>
          <w:szCs w:val="22"/>
        </w:rPr>
      </w:pPr>
      <w:r w:rsidRPr="007B21B1">
        <w:rPr>
          <w:szCs w:val="22"/>
        </w:rPr>
        <w:t xml:space="preserve"> </w:t>
      </w:r>
    </w:p>
    <w:p w14:paraId="6434EE15" w14:textId="7188C2F1" w:rsidR="008D1AF7" w:rsidRDefault="008D1AF7" w:rsidP="008D1AF7">
      <w:pPr>
        <w:numPr>
          <w:ilvl w:val="0"/>
          <w:numId w:val="1"/>
        </w:numPr>
        <w:spacing w:after="10"/>
        <w:ind w:right="1354" w:hanging="567"/>
        <w:jc w:val="center"/>
        <w:rPr>
          <w:szCs w:val="22"/>
        </w:rPr>
      </w:pPr>
      <w:r w:rsidRPr="007B21B1">
        <w:rPr>
          <w:szCs w:val="22"/>
        </w:rPr>
        <w:t>Izsoles veids, norises vieta un laiks</w:t>
      </w:r>
      <w:r w:rsidR="00867999">
        <w:rPr>
          <w:szCs w:val="22"/>
        </w:rPr>
        <w:t>, piedāvājumu iesniegšanas kārtība</w:t>
      </w:r>
      <w:r w:rsidRPr="007B21B1">
        <w:rPr>
          <w:szCs w:val="22"/>
        </w:rPr>
        <w:t xml:space="preserve"> </w:t>
      </w:r>
    </w:p>
    <w:p w14:paraId="5D9E7E02" w14:textId="77777777" w:rsidR="008D1AF7" w:rsidRPr="007B21B1" w:rsidRDefault="008D1AF7" w:rsidP="008D1AF7">
      <w:pPr>
        <w:spacing w:after="10"/>
        <w:ind w:left="1918" w:right="1354" w:firstLine="0"/>
        <w:rPr>
          <w:szCs w:val="22"/>
        </w:rPr>
      </w:pPr>
    </w:p>
    <w:p w14:paraId="2454FF86" w14:textId="77777777" w:rsidR="008D1AF7" w:rsidRPr="00A07FDC" w:rsidRDefault="008D1AF7" w:rsidP="008D1AF7">
      <w:pPr>
        <w:numPr>
          <w:ilvl w:val="1"/>
          <w:numId w:val="1"/>
        </w:numPr>
        <w:spacing w:after="10"/>
        <w:ind w:left="1418" w:right="1354" w:hanging="851"/>
        <w:rPr>
          <w:szCs w:val="22"/>
        </w:rPr>
      </w:pPr>
      <w:r w:rsidRPr="00A07FDC">
        <w:rPr>
          <w:szCs w:val="22"/>
        </w:rPr>
        <w:t xml:space="preserve">Izsoles veids – rakstveida izsole. </w:t>
      </w:r>
    </w:p>
    <w:p w14:paraId="6BDB87A0" w14:textId="3C46D234" w:rsidR="008D1AF7" w:rsidRPr="00A07FDC" w:rsidRDefault="008D1AF7" w:rsidP="008D1AF7">
      <w:pPr>
        <w:numPr>
          <w:ilvl w:val="1"/>
          <w:numId w:val="1"/>
        </w:numPr>
        <w:spacing w:after="10"/>
        <w:ind w:left="1418" w:right="4" w:hanging="851"/>
        <w:rPr>
          <w:szCs w:val="22"/>
        </w:rPr>
      </w:pPr>
      <w:r w:rsidRPr="00A07FDC">
        <w:rPr>
          <w:b/>
          <w:bCs/>
          <w:szCs w:val="22"/>
        </w:rPr>
        <w:t xml:space="preserve">Izsolei var pieteikties līdz </w:t>
      </w:r>
      <w:bookmarkStart w:id="15" w:name="_Hlk194331278"/>
      <w:r w:rsidR="0009675A" w:rsidRPr="0009675A">
        <w:rPr>
          <w:b/>
          <w:bCs/>
          <w:szCs w:val="22"/>
        </w:rPr>
        <w:t xml:space="preserve">2025. gada </w:t>
      </w:r>
      <w:r w:rsidR="006B2499">
        <w:rPr>
          <w:b/>
          <w:bCs/>
          <w:szCs w:val="22"/>
        </w:rPr>
        <w:t>7</w:t>
      </w:r>
      <w:r w:rsidR="0009675A" w:rsidRPr="0009675A">
        <w:rPr>
          <w:b/>
          <w:bCs/>
          <w:szCs w:val="22"/>
        </w:rPr>
        <w:t>. jū</w:t>
      </w:r>
      <w:r w:rsidR="006B2499">
        <w:rPr>
          <w:b/>
          <w:bCs/>
          <w:szCs w:val="22"/>
        </w:rPr>
        <w:t>l</w:t>
      </w:r>
      <w:r w:rsidR="0009675A" w:rsidRPr="0009675A">
        <w:rPr>
          <w:b/>
          <w:bCs/>
          <w:szCs w:val="22"/>
        </w:rPr>
        <w:t>ij</w:t>
      </w:r>
      <w:r w:rsidR="0009675A">
        <w:rPr>
          <w:b/>
          <w:bCs/>
          <w:szCs w:val="22"/>
        </w:rPr>
        <w:t>am</w:t>
      </w:r>
      <w:r w:rsidR="0009675A" w:rsidRPr="0009675A">
        <w:rPr>
          <w:b/>
          <w:bCs/>
          <w:szCs w:val="22"/>
        </w:rPr>
        <w:t xml:space="preserve"> </w:t>
      </w:r>
      <w:r w:rsidRPr="004B07CC">
        <w:rPr>
          <w:b/>
          <w:bCs/>
          <w:szCs w:val="22"/>
        </w:rPr>
        <w:t xml:space="preserve">plkst. </w:t>
      </w:r>
      <w:r w:rsidR="005231C5" w:rsidRPr="004B07CC">
        <w:rPr>
          <w:b/>
          <w:bCs/>
          <w:szCs w:val="22"/>
        </w:rPr>
        <w:t>12:00</w:t>
      </w:r>
      <w:r w:rsidRPr="004B07CC">
        <w:rPr>
          <w:szCs w:val="22"/>
        </w:rPr>
        <w:t xml:space="preserve">, iesniedzot rakstisku piedāvājumu slēgtā (aizlīmētā) aploksnē, nododot to personīgi šajā punktā norādītajā adresē vai nosūtot ar pasta starpniecību uz Izsolītāja </w:t>
      </w:r>
      <w:r w:rsidR="001B4957" w:rsidRPr="004B07CC">
        <w:rPr>
          <w:szCs w:val="22"/>
        </w:rPr>
        <w:t>struktūrvienības</w:t>
      </w:r>
      <w:r w:rsidR="00F05EFB" w:rsidRPr="004B07CC">
        <w:rPr>
          <w:szCs w:val="22"/>
        </w:rPr>
        <w:t xml:space="preserve"> Jāņa Daliņa sporta kompleks</w:t>
      </w:r>
      <w:r w:rsidR="00F5516C" w:rsidRPr="004B07CC">
        <w:rPr>
          <w:szCs w:val="22"/>
        </w:rPr>
        <w:t>s</w:t>
      </w:r>
      <w:r w:rsidRPr="004B07CC">
        <w:rPr>
          <w:szCs w:val="22"/>
        </w:rPr>
        <w:t xml:space="preserve"> adresi: </w:t>
      </w:r>
      <w:r w:rsidR="00F5516C" w:rsidRPr="004B07CC">
        <w:rPr>
          <w:szCs w:val="22"/>
        </w:rPr>
        <w:t>Jāņa Daliņa iela 2</w:t>
      </w:r>
      <w:r w:rsidRPr="004B07CC">
        <w:rPr>
          <w:szCs w:val="22"/>
        </w:rPr>
        <w:t xml:space="preserve">, Valmiera, Valmieras novads, LV-4201, </w:t>
      </w:r>
      <w:bookmarkEnd w:id="15"/>
      <w:r w:rsidRPr="004B07CC">
        <w:rPr>
          <w:szCs w:val="22"/>
        </w:rPr>
        <w:t xml:space="preserve">uz aploksnes norādot: “SIA “Valmieras Olimpiskais centrs” izsole “Nomas tiesību izsole Jāņa Daliņa ielā 2, Valmierā, Valmieras novadā un specializētā īpašuma Gaujas Stāvo krastu Sajūtu parks”. Neatvērt līdz </w:t>
      </w:r>
      <w:r w:rsidR="00223188" w:rsidRPr="00223188">
        <w:rPr>
          <w:szCs w:val="22"/>
        </w:rPr>
        <w:t xml:space="preserve">2025. gada </w:t>
      </w:r>
      <w:r w:rsidR="0012210F">
        <w:rPr>
          <w:szCs w:val="22"/>
        </w:rPr>
        <w:t>7</w:t>
      </w:r>
      <w:r w:rsidR="00223188" w:rsidRPr="00223188">
        <w:rPr>
          <w:szCs w:val="22"/>
        </w:rPr>
        <w:t>. jū</w:t>
      </w:r>
      <w:r w:rsidR="0012210F">
        <w:rPr>
          <w:szCs w:val="22"/>
        </w:rPr>
        <w:t>l</w:t>
      </w:r>
      <w:r w:rsidR="00223188" w:rsidRPr="00223188">
        <w:rPr>
          <w:szCs w:val="22"/>
        </w:rPr>
        <w:t>ij</w:t>
      </w:r>
      <w:r w:rsidR="00223188">
        <w:rPr>
          <w:szCs w:val="22"/>
        </w:rPr>
        <w:t>am</w:t>
      </w:r>
      <w:r w:rsidR="00223188" w:rsidRPr="00223188">
        <w:rPr>
          <w:szCs w:val="22"/>
        </w:rPr>
        <w:t xml:space="preserve"> plkst. 14:00</w:t>
      </w:r>
      <w:r w:rsidRPr="008D1AF7">
        <w:rPr>
          <w:szCs w:val="22"/>
        </w:rPr>
        <w:t>”.</w:t>
      </w:r>
    </w:p>
    <w:p w14:paraId="5FEEFE0F" w14:textId="62C747CE" w:rsidR="008D1AF7" w:rsidRPr="00A07FDC" w:rsidRDefault="008D1AF7" w:rsidP="008D1AF7">
      <w:pPr>
        <w:numPr>
          <w:ilvl w:val="1"/>
          <w:numId w:val="1"/>
        </w:numPr>
        <w:spacing w:after="10"/>
        <w:ind w:left="1418" w:right="4" w:hanging="851"/>
        <w:rPr>
          <w:szCs w:val="22"/>
        </w:rPr>
      </w:pPr>
      <w:r w:rsidRPr="00A07FDC">
        <w:rPr>
          <w:szCs w:val="22"/>
        </w:rPr>
        <w:t xml:space="preserve">Noteikumu </w:t>
      </w:r>
      <w:r>
        <w:rPr>
          <w:szCs w:val="22"/>
        </w:rPr>
        <w:t>5</w:t>
      </w:r>
      <w:r w:rsidRPr="00A07FDC">
        <w:rPr>
          <w:szCs w:val="22"/>
        </w:rPr>
        <w:t>.</w:t>
      </w:r>
      <w:r>
        <w:rPr>
          <w:szCs w:val="22"/>
        </w:rPr>
        <w:t>2</w:t>
      </w:r>
      <w:r w:rsidRPr="00A07FDC">
        <w:rPr>
          <w:szCs w:val="22"/>
        </w:rPr>
        <w:t xml:space="preserve">.punktā noteiktajā kārtībā iesniegtie piedāvājumi glabājami slēgtās (neatvērtās) aploksnēs līdz izsolei. </w:t>
      </w:r>
    </w:p>
    <w:p w14:paraId="6E9565E1" w14:textId="227BC482" w:rsidR="008D1AF7" w:rsidRPr="00A07FDC" w:rsidRDefault="008D1AF7" w:rsidP="008D1AF7">
      <w:pPr>
        <w:numPr>
          <w:ilvl w:val="1"/>
          <w:numId w:val="1"/>
        </w:numPr>
        <w:spacing w:after="10"/>
        <w:ind w:left="1418" w:right="4" w:hanging="851"/>
        <w:rPr>
          <w:szCs w:val="22"/>
        </w:rPr>
      </w:pPr>
      <w:r w:rsidRPr="00A07FDC">
        <w:rPr>
          <w:szCs w:val="22"/>
        </w:rPr>
        <w:lastRenderedPageBreak/>
        <w:t xml:space="preserve">Katrs </w:t>
      </w:r>
      <w:r>
        <w:rPr>
          <w:szCs w:val="22"/>
        </w:rPr>
        <w:t>p</w:t>
      </w:r>
      <w:r w:rsidRPr="00A07FDC">
        <w:rPr>
          <w:szCs w:val="22"/>
        </w:rPr>
        <w:t xml:space="preserve">retendents var iesniegt vienu piedāvājuma variantu. Pretendents ir atbildīgs par to, ka piedāvājums tiek iesniegts Izsolītājam līdz Noteikumu </w:t>
      </w:r>
      <w:r>
        <w:rPr>
          <w:szCs w:val="22"/>
        </w:rPr>
        <w:t>5</w:t>
      </w:r>
      <w:r w:rsidRPr="00A07FDC">
        <w:rPr>
          <w:szCs w:val="22"/>
        </w:rPr>
        <w:t>.</w:t>
      </w:r>
      <w:r>
        <w:rPr>
          <w:szCs w:val="22"/>
        </w:rPr>
        <w:t>2</w:t>
      </w:r>
      <w:r w:rsidRPr="00A07FDC">
        <w:rPr>
          <w:szCs w:val="22"/>
        </w:rPr>
        <w:t>. punktā noteiktajām piedāvājumu iesniegšanas termiņa beigām. Pēc norādītā termiņa piedāvājumi netiek pieņemti.</w:t>
      </w:r>
    </w:p>
    <w:p w14:paraId="7472602C" w14:textId="6D22B2D3" w:rsidR="008D1AF7" w:rsidRPr="00A07FDC" w:rsidRDefault="008D1AF7" w:rsidP="008D1AF7">
      <w:pPr>
        <w:numPr>
          <w:ilvl w:val="1"/>
          <w:numId w:val="1"/>
        </w:numPr>
        <w:spacing w:after="10"/>
        <w:ind w:left="1418" w:right="4" w:hanging="851"/>
        <w:rPr>
          <w:szCs w:val="22"/>
        </w:rPr>
      </w:pPr>
      <w:r w:rsidRPr="00A07FDC">
        <w:rPr>
          <w:szCs w:val="22"/>
        </w:rPr>
        <w:t xml:space="preserve">Pretendents līdz piedāvājumu iesniegšanas termiņa beigām (Noteikumu </w:t>
      </w:r>
      <w:r>
        <w:rPr>
          <w:szCs w:val="22"/>
        </w:rPr>
        <w:t>5</w:t>
      </w:r>
      <w:r w:rsidRPr="00A07FDC">
        <w:rPr>
          <w:szCs w:val="22"/>
        </w:rPr>
        <w:t>.</w:t>
      </w:r>
      <w:r>
        <w:rPr>
          <w:szCs w:val="22"/>
        </w:rPr>
        <w:t>2</w:t>
      </w:r>
      <w:r w:rsidRPr="00A07FDC">
        <w:rPr>
          <w:szCs w:val="22"/>
        </w:rPr>
        <w:t xml:space="preserve">. punkts) var grozīt vai atsaukt savu iesniegto piedāvājumu. Piedāvājuma atsaukšanai ir bezierunu raksturs, un tā izslēdz </w:t>
      </w:r>
      <w:r>
        <w:rPr>
          <w:szCs w:val="22"/>
        </w:rPr>
        <w:t>p</w:t>
      </w:r>
      <w:r w:rsidRPr="00A07FDC">
        <w:rPr>
          <w:szCs w:val="22"/>
        </w:rPr>
        <w:t>retendentu no tālākas dalības izsolē. Piedāvājuma maiņas gadījumā par piedāvājuma iesniegšanas laiku tiek uzskatīts pēdējā piedāvājuma iesniegšanas brīdis.</w:t>
      </w:r>
    </w:p>
    <w:p w14:paraId="7B0D3EB9" w14:textId="26A4053B" w:rsidR="00A51F66" w:rsidRDefault="008D1AF7" w:rsidP="00A51F66">
      <w:pPr>
        <w:numPr>
          <w:ilvl w:val="1"/>
          <w:numId w:val="1"/>
        </w:numPr>
        <w:spacing w:after="10"/>
        <w:ind w:left="1418" w:right="4" w:hanging="851"/>
        <w:rPr>
          <w:szCs w:val="22"/>
        </w:rPr>
      </w:pPr>
      <w:r w:rsidRPr="00A07FDC">
        <w:rPr>
          <w:szCs w:val="22"/>
        </w:rPr>
        <w:t>Pretendents piedāvājum</w:t>
      </w:r>
      <w:r>
        <w:rPr>
          <w:szCs w:val="22"/>
        </w:rPr>
        <w:t xml:space="preserve">u sagatavo </w:t>
      </w:r>
      <w:r w:rsidRPr="00A07FDC">
        <w:rPr>
          <w:szCs w:val="22"/>
        </w:rPr>
        <w:t>atbilstoši pielikumā pievienotajai pieteikuma formai (</w:t>
      </w:r>
      <w:r w:rsidR="00922B2F">
        <w:rPr>
          <w:szCs w:val="22"/>
        </w:rPr>
        <w:t>7</w:t>
      </w:r>
      <w:r w:rsidRPr="00A07FDC">
        <w:rPr>
          <w:szCs w:val="22"/>
        </w:rPr>
        <w:t>.</w:t>
      </w:r>
      <w:r>
        <w:rPr>
          <w:szCs w:val="22"/>
        </w:rPr>
        <w:t> </w:t>
      </w:r>
      <w:r w:rsidRPr="00A07FDC">
        <w:rPr>
          <w:szCs w:val="22"/>
        </w:rPr>
        <w:t>pielikums)</w:t>
      </w:r>
      <w:r>
        <w:rPr>
          <w:szCs w:val="22"/>
        </w:rPr>
        <w:t xml:space="preserve">, kurā citastarp </w:t>
      </w:r>
      <w:r w:rsidRPr="008D1AF7">
        <w:rPr>
          <w:szCs w:val="22"/>
        </w:rPr>
        <w:t>brīvā formā apraksta plānotās darbības un mērķus izsoles objektā, norādot vietu un procesus, kuru ietvaros pretendents paredzējis norādītos mērķus īstenot, līguma izpildes ietvaros paredzētos iekārtu un infrastruktūras objektu labiekārtošanas un izveides darbus (ja tādi paredzēti)</w:t>
      </w:r>
      <w:r w:rsidRPr="00A07FDC">
        <w:rPr>
          <w:szCs w:val="22"/>
        </w:rPr>
        <w:t>, pievieno</w:t>
      </w:r>
      <w:r>
        <w:rPr>
          <w:szCs w:val="22"/>
        </w:rPr>
        <w:t>jot</w:t>
      </w:r>
      <w:r w:rsidR="00A51F66">
        <w:rPr>
          <w:szCs w:val="22"/>
        </w:rPr>
        <w:t>:</w:t>
      </w:r>
    </w:p>
    <w:p w14:paraId="72733A35" w14:textId="7D697AB4" w:rsidR="00A51F66" w:rsidRDefault="008D1AF7" w:rsidP="00A51F66">
      <w:pPr>
        <w:numPr>
          <w:ilvl w:val="2"/>
          <w:numId w:val="1"/>
        </w:numPr>
        <w:spacing w:after="10"/>
        <w:ind w:left="1843" w:right="4" w:hanging="567"/>
        <w:rPr>
          <w:szCs w:val="22"/>
        </w:rPr>
      </w:pPr>
      <w:r>
        <w:rPr>
          <w:szCs w:val="22"/>
        </w:rPr>
        <w:t>s</w:t>
      </w:r>
      <w:r w:rsidRPr="008D1AF7">
        <w:rPr>
          <w:szCs w:val="22"/>
        </w:rPr>
        <w:t>peciālistu pieredzes aprakst</w:t>
      </w:r>
      <w:r>
        <w:rPr>
          <w:szCs w:val="22"/>
        </w:rPr>
        <w:t>u (</w:t>
      </w:r>
      <w:r w:rsidR="00922B2F">
        <w:rPr>
          <w:szCs w:val="22"/>
        </w:rPr>
        <w:t>7</w:t>
      </w:r>
      <w:r>
        <w:rPr>
          <w:szCs w:val="22"/>
        </w:rPr>
        <w:t>.1. pielikums)</w:t>
      </w:r>
      <w:r w:rsidR="00A51F66">
        <w:rPr>
          <w:szCs w:val="22"/>
        </w:rPr>
        <w:t>;</w:t>
      </w:r>
    </w:p>
    <w:p w14:paraId="03F17E4C" w14:textId="3552837C" w:rsidR="00A51F66" w:rsidRDefault="00A51F66" w:rsidP="00A51F66">
      <w:pPr>
        <w:numPr>
          <w:ilvl w:val="2"/>
          <w:numId w:val="1"/>
        </w:numPr>
        <w:spacing w:after="10"/>
        <w:ind w:left="1843" w:right="4" w:hanging="567"/>
        <w:rPr>
          <w:szCs w:val="22"/>
        </w:rPr>
      </w:pPr>
      <w:r>
        <w:rPr>
          <w:szCs w:val="22"/>
        </w:rPr>
        <w:t>p</w:t>
      </w:r>
      <w:r w:rsidRPr="00A51F66">
        <w:rPr>
          <w:szCs w:val="22"/>
        </w:rPr>
        <w:t>ilnvar</w:t>
      </w:r>
      <w:r>
        <w:rPr>
          <w:szCs w:val="22"/>
        </w:rPr>
        <w:t>u</w:t>
      </w:r>
      <w:r w:rsidRPr="00A51F66">
        <w:rPr>
          <w:szCs w:val="22"/>
        </w:rPr>
        <w:t xml:space="preserve"> ar tiešu un nepārprotamu pilnvarojumu piedalīties izsolē, solīt par </w:t>
      </w:r>
      <w:r>
        <w:rPr>
          <w:szCs w:val="22"/>
        </w:rPr>
        <w:t>izsoles objektu</w:t>
      </w:r>
      <w:r w:rsidRPr="00A51F66">
        <w:rPr>
          <w:szCs w:val="22"/>
        </w:rPr>
        <w:t xml:space="preserve">, parakstīt un saņemt visus nepieciešamos dokumentus saistībā ar </w:t>
      </w:r>
      <w:r>
        <w:rPr>
          <w:szCs w:val="22"/>
        </w:rPr>
        <w:t>izsoles objekta nomas līguma noslēgšanu</w:t>
      </w:r>
      <w:r w:rsidRPr="00A51F66">
        <w:rPr>
          <w:szCs w:val="22"/>
        </w:rPr>
        <w:t>, ja juridisko personu pārstāv un izsoles piedāvājumu ir parakstījusi persona, kura nav juridiskās personas amatpersona ar pārstāvības tiesībām</w:t>
      </w:r>
      <w:r>
        <w:rPr>
          <w:szCs w:val="22"/>
        </w:rPr>
        <w:t>;</w:t>
      </w:r>
    </w:p>
    <w:p w14:paraId="270FCAA3" w14:textId="77777777" w:rsidR="00A51F66" w:rsidRPr="00A51F66" w:rsidRDefault="00A51F66" w:rsidP="00A51F66">
      <w:pPr>
        <w:pStyle w:val="ListParagraph"/>
        <w:numPr>
          <w:ilvl w:val="2"/>
          <w:numId w:val="1"/>
        </w:numPr>
        <w:ind w:left="1843" w:hanging="567"/>
        <w:rPr>
          <w:szCs w:val="22"/>
        </w:rPr>
      </w:pPr>
      <w:r w:rsidRPr="00A51F66">
        <w:rPr>
          <w:szCs w:val="22"/>
        </w:rPr>
        <w:t xml:space="preserve">izsoles nodrošinājuma iemaksu apliecinošu dokumentu. </w:t>
      </w:r>
    </w:p>
    <w:p w14:paraId="4C122FA5" w14:textId="4739AEEB" w:rsidR="008D1AF7" w:rsidRPr="00A51F66" w:rsidRDefault="008D1AF7" w:rsidP="009B3309">
      <w:pPr>
        <w:numPr>
          <w:ilvl w:val="1"/>
          <w:numId w:val="1"/>
        </w:numPr>
        <w:spacing w:after="10"/>
        <w:ind w:left="1418" w:right="4" w:hanging="851"/>
        <w:rPr>
          <w:szCs w:val="22"/>
        </w:rPr>
      </w:pPr>
      <w:r w:rsidRPr="00A51F66">
        <w:rPr>
          <w:szCs w:val="22"/>
        </w:rPr>
        <w:t xml:space="preserve">Pretendents, </w:t>
      </w:r>
      <w:r w:rsidR="00A51F66" w:rsidRPr="00A51F66">
        <w:rPr>
          <w:szCs w:val="22"/>
        </w:rPr>
        <w:t xml:space="preserve">piedāvājot </w:t>
      </w:r>
      <w:r w:rsidR="00A51F66" w:rsidRPr="00A51F66">
        <w:rPr>
          <w:color w:val="auto"/>
          <w:kern w:val="0"/>
          <w:szCs w:val="22"/>
          <w14:ligatures w14:val="none"/>
        </w:rPr>
        <w:t>izsoles objekta nomas maksu mēnesī,</w:t>
      </w:r>
      <w:r w:rsidR="00A51F66">
        <w:rPr>
          <w:szCs w:val="22"/>
        </w:rPr>
        <w:t xml:space="preserve"> </w:t>
      </w:r>
      <w:r w:rsidRPr="00A51F66">
        <w:rPr>
          <w:szCs w:val="22"/>
        </w:rPr>
        <w:t>norāda pozitīvas vērtības skaitli ar ne vairāk kā 2 (diviem) cipariem aiz komata.</w:t>
      </w:r>
    </w:p>
    <w:p w14:paraId="44E1E9B7" w14:textId="77777777" w:rsidR="008D1AF7" w:rsidRPr="00A07FDC" w:rsidRDefault="008D1AF7" w:rsidP="008D1AF7">
      <w:pPr>
        <w:numPr>
          <w:ilvl w:val="1"/>
          <w:numId w:val="1"/>
        </w:numPr>
        <w:spacing w:after="10"/>
        <w:ind w:left="1418" w:right="4" w:hanging="851"/>
        <w:rPr>
          <w:szCs w:val="22"/>
        </w:rPr>
      </w:pPr>
      <w:r w:rsidRPr="00A07FDC">
        <w:rPr>
          <w:szCs w:val="22"/>
        </w:rPr>
        <w:t>Pretendentam rakstiski jāiesniedz visa Noteikumos noteiktā informācija. Ja saskaņā ar Noteikumiem piedāvājuma dokumenti jāsagatavo saskaņā ar pielikumos pievienotajām formām, tad tie iesniedzami atbilstoši šīm formām. Gadījumos, ja piedāvājumā iesniegti dokumenti, neizmantojot dotās formas, tiek vērtēts, vai tajos sniegta visa pievienotajās formās prasītā informācija un tās atbilstība Noteikumos izvirzītajām prasībām. Papildinformācija (ja tāda tiek pievienota) noformējama brīvā formā.</w:t>
      </w:r>
    </w:p>
    <w:p w14:paraId="29CFE5A0" w14:textId="74C4B246" w:rsidR="008D1AF7" w:rsidRPr="00A07FDC" w:rsidRDefault="008D1AF7" w:rsidP="008D1AF7">
      <w:pPr>
        <w:numPr>
          <w:ilvl w:val="1"/>
          <w:numId w:val="1"/>
        </w:numPr>
        <w:spacing w:after="10"/>
        <w:ind w:left="1418" w:right="4" w:hanging="851"/>
        <w:rPr>
          <w:szCs w:val="22"/>
        </w:rPr>
      </w:pPr>
      <w:r w:rsidRPr="00A07FDC">
        <w:rPr>
          <w:szCs w:val="22"/>
        </w:rPr>
        <w:t xml:space="preserve">Sagatavojot piedāvājumu, </w:t>
      </w:r>
      <w:r w:rsidR="00A51F66">
        <w:rPr>
          <w:szCs w:val="22"/>
        </w:rPr>
        <w:t>p</w:t>
      </w:r>
      <w:r w:rsidRPr="00A07FDC">
        <w:rPr>
          <w:szCs w:val="22"/>
        </w:rPr>
        <w:t>retendents ievēro, ka:</w:t>
      </w:r>
    </w:p>
    <w:p w14:paraId="27A9044B" w14:textId="77777777" w:rsidR="008D1AF7" w:rsidRPr="00A07FDC" w:rsidRDefault="008D1AF7" w:rsidP="00867999">
      <w:pPr>
        <w:numPr>
          <w:ilvl w:val="2"/>
          <w:numId w:val="1"/>
        </w:numPr>
        <w:spacing w:after="10"/>
        <w:ind w:left="1843" w:right="4" w:hanging="567"/>
        <w:rPr>
          <w:szCs w:val="22"/>
        </w:rPr>
      </w:pPr>
      <w:r w:rsidRPr="00A07FDC">
        <w:rPr>
          <w:szCs w:val="22"/>
        </w:rPr>
        <w:t>Katrs piedāvājumā ietilpstošais dokuments ir jāsagatavo atsevišķā dokumentā;</w:t>
      </w:r>
    </w:p>
    <w:p w14:paraId="1A166A92" w14:textId="24B59BBA" w:rsidR="008D1AF7" w:rsidRPr="00A07FDC" w:rsidRDefault="008D1AF7" w:rsidP="00867999">
      <w:pPr>
        <w:numPr>
          <w:ilvl w:val="2"/>
          <w:numId w:val="1"/>
        </w:numPr>
        <w:spacing w:after="10"/>
        <w:ind w:left="1843" w:right="4" w:hanging="567"/>
        <w:rPr>
          <w:szCs w:val="22"/>
        </w:rPr>
      </w:pPr>
      <w:r w:rsidRPr="00A07FDC">
        <w:rPr>
          <w:szCs w:val="22"/>
        </w:rPr>
        <w:t xml:space="preserve">Visi piedāvājuma dokumenti jāparaksta </w:t>
      </w:r>
      <w:r w:rsidR="00A51F66">
        <w:rPr>
          <w:szCs w:val="22"/>
        </w:rPr>
        <w:t>pretendentam vai p</w:t>
      </w:r>
      <w:r w:rsidRPr="00A07FDC">
        <w:rPr>
          <w:szCs w:val="22"/>
        </w:rPr>
        <w:t>retendenta pārstāvēttiesīgai personai pašrocīgi papīra formātā;</w:t>
      </w:r>
    </w:p>
    <w:p w14:paraId="690314CA" w14:textId="75BA3B24" w:rsidR="008D1AF7" w:rsidRPr="00A07FDC" w:rsidRDefault="008D1AF7" w:rsidP="00867999">
      <w:pPr>
        <w:numPr>
          <w:ilvl w:val="2"/>
          <w:numId w:val="1"/>
        </w:numPr>
        <w:spacing w:after="10"/>
        <w:ind w:left="1843" w:right="4" w:hanging="567"/>
        <w:rPr>
          <w:szCs w:val="22"/>
        </w:rPr>
      </w:pPr>
      <w:r w:rsidRPr="00A07FDC">
        <w:rPr>
          <w:szCs w:val="22"/>
        </w:rPr>
        <w:t>Piedāvājuma dokumentus paraksta</w:t>
      </w:r>
      <w:r w:rsidR="00A51F66">
        <w:rPr>
          <w:szCs w:val="22"/>
        </w:rPr>
        <w:t xml:space="preserve"> pretendents vai</w:t>
      </w:r>
      <w:r w:rsidRPr="00A07FDC">
        <w:rPr>
          <w:szCs w:val="22"/>
        </w:rPr>
        <w:t xml:space="preserve"> </w:t>
      </w:r>
      <w:r w:rsidR="00A51F66">
        <w:rPr>
          <w:szCs w:val="22"/>
        </w:rPr>
        <w:t>p</w:t>
      </w:r>
      <w:r w:rsidRPr="00A07FDC">
        <w:rPr>
          <w:szCs w:val="22"/>
        </w:rPr>
        <w:t>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 Pilnvarā precīzi jānorāda pilnvarotajai personai piešķirto tiesību un saistību apjoms;</w:t>
      </w:r>
    </w:p>
    <w:p w14:paraId="36417A9A" w14:textId="77777777" w:rsidR="008D1AF7" w:rsidRPr="00A07FDC" w:rsidRDefault="008D1AF7" w:rsidP="00867999">
      <w:pPr>
        <w:numPr>
          <w:ilvl w:val="2"/>
          <w:numId w:val="1"/>
        </w:numPr>
        <w:spacing w:after="10"/>
        <w:ind w:left="1843" w:right="4" w:hanging="567"/>
        <w:rPr>
          <w:szCs w:val="22"/>
        </w:rPr>
      </w:pPr>
      <w:r w:rsidRPr="00A07FDC">
        <w:rPr>
          <w:szCs w:val="22"/>
        </w:rPr>
        <w:t>Piedāvājumā iekļautajiem dokumentiem jābūt skaidri salasāmiem, bez labojumiem;</w:t>
      </w:r>
    </w:p>
    <w:p w14:paraId="09092B08" w14:textId="19AD509D" w:rsidR="008D1AF7" w:rsidRPr="00ED7395" w:rsidRDefault="008D1AF7" w:rsidP="00867999">
      <w:pPr>
        <w:numPr>
          <w:ilvl w:val="2"/>
          <w:numId w:val="1"/>
        </w:numPr>
        <w:spacing w:after="10"/>
        <w:ind w:left="1843" w:right="4" w:hanging="567"/>
        <w:rPr>
          <w:szCs w:val="22"/>
        </w:rPr>
      </w:pPr>
      <w:r w:rsidRPr="00ED7395">
        <w:rPr>
          <w:szCs w:val="22"/>
        </w:rPr>
        <w:t xml:space="preserve">Piedāvājums jāsagatavo latviešu valodā. Ja piedāvājumā tiek iekļauti dokumenti svešvalodās, tiem jāpievieno Ministru kabineta 2000. gada 22. augusta noteikumos Nr. 291 „Kārtība, kādā apliecināmi dokumentu tulkojumi valsts valodā” noteiktajā kārtībā apliecināts tulkojums latviešu valodā vai notariāli apliecināts tulkojums latviski. Iesniedzot piedāvājumu, </w:t>
      </w:r>
      <w:r w:rsidR="00867999" w:rsidRPr="00ED7395">
        <w:rPr>
          <w:szCs w:val="22"/>
        </w:rPr>
        <w:t>p</w:t>
      </w:r>
      <w:r w:rsidRPr="00ED7395">
        <w:rPr>
          <w:szCs w:val="22"/>
        </w:rPr>
        <w:t>retendents ir tiesīgs visu iesniegto dokumentu atvasinājumu un tulkojumu pareizību apliecināt ar vienu apliecinājumu, kas attiecas uz visiem atvasinātajiem dokumentiem un tulkojumiem.</w:t>
      </w:r>
    </w:p>
    <w:p w14:paraId="751DDFAB" w14:textId="22432BA0" w:rsidR="00A57151" w:rsidRPr="00ED7395" w:rsidRDefault="00A57151" w:rsidP="006C385D">
      <w:pPr>
        <w:spacing w:after="0" w:line="259" w:lineRule="auto"/>
        <w:ind w:left="852" w:right="0" w:firstLine="0"/>
        <w:jc w:val="left"/>
        <w:rPr>
          <w:szCs w:val="22"/>
        </w:rPr>
      </w:pPr>
    </w:p>
    <w:p w14:paraId="559E6F7F" w14:textId="77777777" w:rsidR="00864FD7" w:rsidRPr="00ED7395" w:rsidRDefault="00851A91" w:rsidP="008D1AF7">
      <w:pPr>
        <w:numPr>
          <w:ilvl w:val="0"/>
          <w:numId w:val="1"/>
        </w:numPr>
        <w:spacing w:after="10"/>
        <w:ind w:right="1354" w:hanging="567"/>
        <w:jc w:val="center"/>
        <w:rPr>
          <w:szCs w:val="22"/>
        </w:rPr>
      </w:pPr>
      <w:r w:rsidRPr="00ED7395">
        <w:rPr>
          <w:szCs w:val="22"/>
        </w:rPr>
        <w:t xml:space="preserve">Izsoles norise </w:t>
      </w:r>
    </w:p>
    <w:p w14:paraId="3EF05DEB" w14:textId="77777777" w:rsidR="00ED7395" w:rsidRPr="00ED7395" w:rsidRDefault="00ED7395" w:rsidP="00ED7395">
      <w:pPr>
        <w:spacing w:after="10"/>
        <w:ind w:left="1918" w:right="1354" w:firstLine="0"/>
        <w:rPr>
          <w:szCs w:val="22"/>
        </w:rPr>
      </w:pPr>
    </w:p>
    <w:p w14:paraId="383B01F7" w14:textId="2216D019" w:rsidR="00867999" w:rsidRPr="00841663" w:rsidRDefault="00867999" w:rsidP="00352C54">
      <w:pPr>
        <w:numPr>
          <w:ilvl w:val="1"/>
          <w:numId w:val="1"/>
        </w:numPr>
        <w:ind w:left="1276" w:right="15" w:hanging="850"/>
        <w:rPr>
          <w:szCs w:val="22"/>
        </w:rPr>
      </w:pPr>
      <w:r w:rsidRPr="00841663">
        <w:rPr>
          <w:szCs w:val="22"/>
        </w:rPr>
        <w:t xml:space="preserve">Saņemtos un Noteikumu prasībām atbilstošos piedāvājumus Komisija atver slēgtā sēdē </w:t>
      </w:r>
      <w:r w:rsidR="00AC3186" w:rsidRPr="00AC3186">
        <w:rPr>
          <w:szCs w:val="22"/>
        </w:rPr>
        <w:t xml:space="preserve">2025. gada </w:t>
      </w:r>
      <w:r w:rsidR="00F1155C">
        <w:rPr>
          <w:szCs w:val="22"/>
        </w:rPr>
        <w:t>7</w:t>
      </w:r>
      <w:r w:rsidR="00AC3186" w:rsidRPr="00AC3186">
        <w:rPr>
          <w:szCs w:val="22"/>
        </w:rPr>
        <w:t>. jū</w:t>
      </w:r>
      <w:r w:rsidR="00F1155C">
        <w:rPr>
          <w:szCs w:val="22"/>
        </w:rPr>
        <w:t>l</w:t>
      </w:r>
      <w:r w:rsidR="00AC3186" w:rsidRPr="00AC3186">
        <w:rPr>
          <w:szCs w:val="22"/>
        </w:rPr>
        <w:t>ijā</w:t>
      </w:r>
      <w:r w:rsidR="00841663" w:rsidRPr="0019158C">
        <w:rPr>
          <w:szCs w:val="22"/>
        </w:rPr>
        <w:t xml:space="preserve"> plkst. </w:t>
      </w:r>
      <w:r w:rsidR="00B33AC1" w:rsidRPr="0019158C">
        <w:rPr>
          <w:szCs w:val="22"/>
        </w:rPr>
        <w:t>14:00</w:t>
      </w:r>
      <w:r w:rsidR="00841663" w:rsidRPr="0019158C">
        <w:rPr>
          <w:szCs w:val="22"/>
        </w:rPr>
        <w:t xml:space="preserve">, </w:t>
      </w:r>
      <w:r w:rsidR="00B33AC1" w:rsidRPr="0019158C">
        <w:rPr>
          <w:szCs w:val="22"/>
        </w:rPr>
        <w:t>Jāņa Daliņa ielā 2, Valmier</w:t>
      </w:r>
      <w:r w:rsidR="0019158C" w:rsidRPr="0019158C">
        <w:rPr>
          <w:szCs w:val="22"/>
        </w:rPr>
        <w:t>ā</w:t>
      </w:r>
      <w:r w:rsidR="00B33AC1" w:rsidRPr="0019158C">
        <w:rPr>
          <w:szCs w:val="22"/>
        </w:rPr>
        <w:t>, Valmieras novad</w:t>
      </w:r>
      <w:r w:rsidR="0019158C" w:rsidRPr="0019158C">
        <w:rPr>
          <w:szCs w:val="22"/>
        </w:rPr>
        <w:t>ā</w:t>
      </w:r>
      <w:r w:rsidR="00B33AC1" w:rsidRPr="0019158C">
        <w:rPr>
          <w:szCs w:val="22"/>
        </w:rPr>
        <w:t>, LV-4201</w:t>
      </w:r>
      <w:r w:rsidR="00841663" w:rsidRPr="0019158C">
        <w:rPr>
          <w:szCs w:val="22"/>
        </w:rPr>
        <w:t xml:space="preserve">. </w:t>
      </w:r>
      <w:r w:rsidRPr="0019158C">
        <w:rPr>
          <w:szCs w:val="22"/>
        </w:rPr>
        <w:t>Ko</w:t>
      </w:r>
      <w:r w:rsidRPr="00841663">
        <w:rPr>
          <w:szCs w:val="22"/>
        </w:rPr>
        <w:t>misija, sākoties piedāvājumu atvēršanas sēdei, paziņo, ka sākusies izsole un piedāvājumu pieņemšana ir pabeigta.</w:t>
      </w:r>
    </w:p>
    <w:p w14:paraId="4AC740B7" w14:textId="77777777" w:rsidR="00867999" w:rsidRPr="00867999" w:rsidRDefault="00867999" w:rsidP="00867999">
      <w:pPr>
        <w:numPr>
          <w:ilvl w:val="1"/>
          <w:numId w:val="1"/>
        </w:numPr>
        <w:ind w:left="1276" w:right="15" w:hanging="850"/>
        <w:rPr>
          <w:szCs w:val="22"/>
        </w:rPr>
      </w:pPr>
      <w:r w:rsidRPr="00867999">
        <w:rPr>
          <w:szCs w:val="22"/>
        </w:rPr>
        <w:t>Piedāvājumus atver secībā, kādā tie reģistrēti piedāvājumu reģistrā.</w:t>
      </w:r>
    </w:p>
    <w:p w14:paraId="590A7A1B" w14:textId="77777777" w:rsidR="00867999" w:rsidRPr="00867999" w:rsidRDefault="00867999" w:rsidP="00867999">
      <w:pPr>
        <w:numPr>
          <w:ilvl w:val="1"/>
          <w:numId w:val="1"/>
        </w:numPr>
        <w:ind w:left="1276" w:right="15" w:hanging="850"/>
        <w:rPr>
          <w:szCs w:val="22"/>
        </w:rPr>
      </w:pPr>
      <w:r w:rsidRPr="00867999">
        <w:rPr>
          <w:szCs w:val="22"/>
        </w:rPr>
        <w:t>Visi Komisijas locekļi, kuri piedalās izsolē, parakstās uz katra iesniegtā piedāvājuma. Izsoles gaita tiek protokolēta izsoles protokolā.</w:t>
      </w:r>
    </w:p>
    <w:p w14:paraId="01FB3E8C" w14:textId="0DBD2DE0" w:rsidR="00867999" w:rsidRPr="00867999" w:rsidRDefault="00867999" w:rsidP="00867999">
      <w:pPr>
        <w:numPr>
          <w:ilvl w:val="1"/>
          <w:numId w:val="1"/>
        </w:numPr>
        <w:ind w:left="1276" w:right="15" w:hanging="850"/>
        <w:rPr>
          <w:szCs w:val="22"/>
        </w:rPr>
      </w:pPr>
      <w:r w:rsidRPr="00867999">
        <w:rPr>
          <w:szCs w:val="22"/>
        </w:rPr>
        <w:lastRenderedPageBreak/>
        <w:t xml:space="preserve">Ja </w:t>
      </w:r>
      <w:r w:rsidR="00841663">
        <w:rPr>
          <w:szCs w:val="22"/>
        </w:rPr>
        <w:t>p</w:t>
      </w:r>
      <w:r w:rsidRPr="00867999">
        <w:rPr>
          <w:szCs w:val="22"/>
        </w:rPr>
        <w:t xml:space="preserve">retendenta iesniegtais piedāvājums neatbilst kādai no Noteikumos izvirzītajām noformējuma prasībām, tajā skaitā Noteikumu </w:t>
      </w:r>
      <w:r w:rsidR="00841663">
        <w:rPr>
          <w:szCs w:val="22"/>
        </w:rPr>
        <w:t>5.</w:t>
      </w:r>
      <w:r w:rsidRPr="00867999">
        <w:rPr>
          <w:szCs w:val="22"/>
        </w:rPr>
        <w:t>2</w:t>
      </w:r>
      <w:r w:rsidR="00841663">
        <w:rPr>
          <w:szCs w:val="22"/>
        </w:rPr>
        <w:t>.</w:t>
      </w:r>
      <w:r w:rsidRPr="00867999">
        <w:rPr>
          <w:szCs w:val="22"/>
        </w:rPr>
        <w:t xml:space="preserve"> punktā minētajām prasībām, Komisija piedāvājumu uzskata par nederīgu un nevērtē.</w:t>
      </w:r>
    </w:p>
    <w:p w14:paraId="1E9B2115" w14:textId="414BBCF4" w:rsidR="00867999" w:rsidRPr="00867999" w:rsidRDefault="00867999" w:rsidP="00867999">
      <w:pPr>
        <w:numPr>
          <w:ilvl w:val="1"/>
          <w:numId w:val="1"/>
        </w:numPr>
        <w:ind w:left="1276" w:right="15" w:hanging="850"/>
        <w:rPr>
          <w:szCs w:val="22"/>
        </w:rPr>
      </w:pPr>
      <w:r w:rsidRPr="00867999">
        <w:rPr>
          <w:szCs w:val="22"/>
        </w:rPr>
        <w:t xml:space="preserve">Ja Komisija, pārbaudot </w:t>
      </w:r>
      <w:r w:rsidR="00841663">
        <w:rPr>
          <w:szCs w:val="22"/>
        </w:rPr>
        <w:t>p</w:t>
      </w:r>
      <w:r w:rsidRPr="00867999">
        <w:rPr>
          <w:szCs w:val="22"/>
        </w:rPr>
        <w:t xml:space="preserve">retendentu, secina, ka tas neatbilst kādai no Notiekumu </w:t>
      </w:r>
      <w:r w:rsidR="00841663">
        <w:rPr>
          <w:szCs w:val="22"/>
        </w:rPr>
        <w:t>4</w:t>
      </w:r>
      <w:r w:rsidRPr="00867999">
        <w:rPr>
          <w:szCs w:val="22"/>
        </w:rPr>
        <w:t xml:space="preserve">.2. punktā norādītājai prasībai vai piedāvājumā nav iekļauta (aizpildīta) visa Noteikumu </w:t>
      </w:r>
      <w:r w:rsidR="00922B2F">
        <w:rPr>
          <w:szCs w:val="22"/>
        </w:rPr>
        <w:t>7</w:t>
      </w:r>
      <w:r w:rsidR="00841663">
        <w:rPr>
          <w:szCs w:val="22"/>
        </w:rPr>
        <w:t>. </w:t>
      </w:r>
      <w:r w:rsidRPr="00867999">
        <w:rPr>
          <w:szCs w:val="22"/>
        </w:rPr>
        <w:t xml:space="preserve">un </w:t>
      </w:r>
      <w:r w:rsidR="00922B2F">
        <w:rPr>
          <w:szCs w:val="22"/>
        </w:rPr>
        <w:t>7</w:t>
      </w:r>
      <w:r w:rsidRPr="00867999">
        <w:rPr>
          <w:szCs w:val="22"/>
        </w:rPr>
        <w:t>.</w:t>
      </w:r>
      <w:r w:rsidR="00841663">
        <w:rPr>
          <w:szCs w:val="22"/>
        </w:rPr>
        <w:t>1.</w:t>
      </w:r>
      <w:r w:rsidRPr="00867999">
        <w:rPr>
          <w:szCs w:val="22"/>
        </w:rPr>
        <w:t xml:space="preserve"> pielikumā norādītā informācija vai norādītā informācija ir nepilnīga, tostarp nepamato </w:t>
      </w:r>
      <w:r w:rsidR="00841663">
        <w:rPr>
          <w:szCs w:val="22"/>
        </w:rPr>
        <w:t>p</w:t>
      </w:r>
      <w:r w:rsidRPr="00867999">
        <w:rPr>
          <w:szCs w:val="22"/>
        </w:rPr>
        <w:t xml:space="preserve">retendenta </w:t>
      </w:r>
      <w:r w:rsidR="00841663">
        <w:rPr>
          <w:szCs w:val="22"/>
        </w:rPr>
        <w:t xml:space="preserve">piesaistīto speciālistu </w:t>
      </w:r>
      <w:r w:rsidRPr="00867999">
        <w:rPr>
          <w:szCs w:val="22"/>
        </w:rPr>
        <w:t xml:space="preserve">pieredzi, zināšanas un spējas </w:t>
      </w:r>
      <w:r w:rsidR="00841663">
        <w:rPr>
          <w:szCs w:val="22"/>
        </w:rPr>
        <w:t>īstenot nomas līguma izpildi</w:t>
      </w:r>
      <w:r w:rsidRPr="00867999">
        <w:rPr>
          <w:szCs w:val="22"/>
        </w:rPr>
        <w:t xml:space="preserve">, vai piedāvājumam nav pievienoti Noteikumu </w:t>
      </w:r>
      <w:r w:rsidR="00841663">
        <w:rPr>
          <w:szCs w:val="22"/>
        </w:rPr>
        <w:t>5</w:t>
      </w:r>
      <w:r w:rsidRPr="00867999">
        <w:rPr>
          <w:szCs w:val="22"/>
        </w:rPr>
        <w:t>.</w:t>
      </w:r>
      <w:r w:rsidR="00841663">
        <w:rPr>
          <w:szCs w:val="22"/>
        </w:rPr>
        <w:t>6</w:t>
      </w:r>
      <w:r w:rsidRPr="00867999">
        <w:rPr>
          <w:szCs w:val="22"/>
        </w:rPr>
        <w:t xml:space="preserve">. punktā minētie dokumenti, Komisija pieņem lēmumu par </w:t>
      </w:r>
      <w:r w:rsidR="00841663">
        <w:rPr>
          <w:szCs w:val="22"/>
        </w:rPr>
        <w:t>p</w:t>
      </w:r>
      <w:r w:rsidRPr="00867999">
        <w:rPr>
          <w:szCs w:val="22"/>
        </w:rPr>
        <w:t xml:space="preserve">retendenta izslēgšanu no dalības </w:t>
      </w:r>
      <w:r w:rsidR="00841663">
        <w:rPr>
          <w:szCs w:val="22"/>
        </w:rPr>
        <w:t>i</w:t>
      </w:r>
      <w:r w:rsidRPr="00867999">
        <w:rPr>
          <w:szCs w:val="22"/>
        </w:rPr>
        <w:t>zsolē un piedāvājumu neizskata.</w:t>
      </w:r>
    </w:p>
    <w:p w14:paraId="4050DA27" w14:textId="114BAA6D" w:rsidR="00867999" w:rsidRPr="00867999" w:rsidRDefault="00867999" w:rsidP="00867999">
      <w:pPr>
        <w:numPr>
          <w:ilvl w:val="1"/>
          <w:numId w:val="1"/>
        </w:numPr>
        <w:ind w:left="1276" w:right="15" w:hanging="850"/>
        <w:rPr>
          <w:szCs w:val="22"/>
        </w:rPr>
      </w:pPr>
      <w:r w:rsidRPr="00867999">
        <w:rPr>
          <w:szCs w:val="22"/>
        </w:rPr>
        <w:t xml:space="preserve">Pretendents, kas sniedzis nepatiesu informāciju vai nav to sniedzis vispār, vai arī sniegtā informācija neapliecina </w:t>
      </w:r>
      <w:r w:rsidR="00841663">
        <w:rPr>
          <w:szCs w:val="22"/>
        </w:rPr>
        <w:t>p</w:t>
      </w:r>
      <w:r w:rsidRPr="00867999">
        <w:rPr>
          <w:szCs w:val="22"/>
        </w:rPr>
        <w:t>retendenta atbilstību Noteikumos izvirzītajām prasībām, tiek izslēgts no tālākas vērtēšanas.</w:t>
      </w:r>
    </w:p>
    <w:p w14:paraId="78CDEB7F" w14:textId="495D63B2" w:rsidR="00867999" w:rsidRPr="00867999" w:rsidRDefault="00867999" w:rsidP="00867999">
      <w:pPr>
        <w:numPr>
          <w:ilvl w:val="1"/>
          <w:numId w:val="1"/>
        </w:numPr>
        <w:ind w:left="1276" w:right="15" w:hanging="850"/>
        <w:rPr>
          <w:szCs w:val="22"/>
        </w:rPr>
      </w:pPr>
      <w:r w:rsidRPr="00867999">
        <w:rPr>
          <w:szCs w:val="22"/>
        </w:rPr>
        <w:t xml:space="preserve">Piedāvājumu vērtēšanas laikā Komisija pārbauda, vai </w:t>
      </w:r>
      <w:r w:rsidR="00841663">
        <w:rPr>
          <w:szCs w:val="22"/>
        </w:rPr>
        <w:t>p</w:t>
      </w:r>
      <w:r w:rsidRPr="00867999">
        <w:rPr>
          <w:szCs w:val="22"/>
        </w:rPr>
        <w:t xml:space="preserve">retendentu piedāvājumos nav aritmētisku kļūdu. Ja </w:t>
      </w:r>
      <w:r w:rsidR="00841663">
        <w:rPr>
          <w:szCs w:val="22"/>
        </w:rPr>
        <w:t>p</w:t>
      </w:r>
      <w:r w:rsidRPr="00867999">
        <w:rPr>
          <w:szCs w:val="22"/>
        </w:rPr>
        <w:t xml:space="preserve">retendenta </w:t>
      </w:r>
      <w:r w:rsidR="00841663" w:rsidRPr="00A51F66">
        <w:rPr>
          <w:color w:val="auto"/>
          <w:kern w:val="0"/>
          <w:szCs w:val="22"/>
          <w14:ligatures w14:val="none"/>
        </w:rPr>
        <w:t>izsoles objekta nomas maks</w:t>
      </w:r>
      <w:r w:rsidR="00841663">
        <w:rPr>
          <w:color w:val="auto"/>
          <w:kern w:val="0"/>
          <w:szCs w:val="22"/>
          <w14:ligatures w14:val="none"/>
        </w:rPr>
        <w:t>as</w:t>
      </w:r>
      <w:r w:rsidR="00841663" w:rsidRPr="00A51F66">
        <w:rPr>
          <w:color w:val="auto"/>
          <w:kern w:val="0"/>
          <w:szCs w:val="22"/>
          <w14:ligatures w14:val="none"/>
        </w:rPr>
        <w:t xml:space="preserve"> mēnesī</w:t>
      </w:r>
      <w:r w:rsidR="00841663" w:rsidRPr="00867999">
        <w:rPr>
          <w:szCs w:val="22"/>
        </w:rPr>
        <w:t xml:space="preserve"> </w:t>
      </w:r>
      <w:r w:rsidRPr="00867999">
        <w:rPr>
          <w:szCs w:val="22"/>
        </w:rPr>
        <w:t xml:space="preserve">piedāvājumā ir konstatētas aritmētiskas kļūdas, Komisija kļūdas izlabo un par kļūdu labojumu un laboto piedāvājuma summu paziņo </w:t>
      </w:r>
      <w:r w:rsidR="00841663">
        <w:rPr>
          <w:szCs w:val="22"/>
        </w:rPr>
        <w:t>p</w:t>
      </w:r>
      <w:r w:rsidRPr="00867999">
        <w:rPr>
          <w:szCs w:val="22"/>
        </w:rPr>
        <w:t xml:space="preserve">retendentam, kura piedāvājumā kļūdas labotas. Vērtējot </w:t>
      </w:r>
      <w:r w:rsidR="00841663">
        <w:rPr>
          <w:szCs w:val="22"/>
        </w:rPr>
        <w:t>p</w:t>
      </w:r>
      <w:r w:rsidRPr="00867999">
        <w:rPr>
          <w:szCs w:val="22"/>
        </w:rPr>
        <w:t>retendenta finanšu piedāvājumu, Komisija ņem vērā kļūdu labojumus.</w:t>
      </w:r>
    </w:p>
    <w:p w14:paraId="0ED06578" w14:textId="6768B514" w:rsidR="00867999" w:rsidRPr="00867999" w:rsidRDefault="00867999" w:rsidP="00867999">
      <w:pPr>
        <w:numPr>
          <w:ilvl w:val="1"/>
          <w:numId w:val="1"/>
        </w:numPr>
        <w:ind w:left="1276" w:right="15" w:hanging="850"/>
        <w:rPr>
          <w:szCs w:val="22"/>
        </w:rPr>
      </w:pPr>
      <w:r w:rsidRPr="00867999">
        <w:rPr>
          <w:szCs w:val="22"/>
        </w:rPr>
        <w:t xml:space="preserve">Pēc iesniegto piedāvājumu atvēršanas Komisija no </w:t>
      </w:r>
      <w:r w:rsidR="00841663">
        <w:rPr>
          <w:szCs w:val="22"/>
        </w:rPr>
        <w:t>p</w:t>
      </w:r>
      <w:r w:rsidRPr="00867999">
        <w:rPr>
          <w:szCs w:val="22"/>
        </w:rPr>
        <w:t xml:space="preserve">retendentu iesniegtajiem piedāvājumiem sagatavo piedāvāto </w:t>
      </w:r>
      <w:r w:rsidR="00841663">
        <w:rPr>
          <w:szCs w:val="22"/>
        </w:rPr>
        <w:t>i</w:t>
      </w:r>
      <w:r w:rsidRPr="00867999">
        <w:rPr>
          <w:szCs w:val="22"/>
        </w:rPr>
        <w:t xml:space="preserve">zsoles </w:t>
      </w:r>
      <w:r w:rsidR="00841663">
        <w:rPr>
          <w:szCs w:val="22"/>
        </w:rPr>
        <w:t xml:space="preserve">objekta nomas maksas </w:t>
      </w:r>
      <w:r w:rsidRPr="00867999">
        <w:rPr>
          <w:szCs w:val="22"/>
        </w:rPr>
        <w:t xml:space="preserve">sarakstu, noraida nederīgos piedāvājumus, atzīmējot to </w:t>
      </w:r>
      <w:r w:rsidR="00841663">
        <w:rPr>
          <w:szCs w:val="22"/>
        </w:rPr>
        <w:t>i</w:t>
      </w:r>
      <w:r w:rsidRPr="00867999">
        <w:rPr>
          <w:szCs w:val="22"/>
        </w:rPr>
        <w:t xml:space="preserve">zsoles protokolā. Ja nepieciešams papildu laiks, lai izvērtētu piedāvājumu atbilstību Noteikumiem, Komisija pēc piedāvājumu atvēršanas paziņo laiku un vietu, kad tiks paziņoti </w:t>
      </w:r>
      <w:r w:rsidR="00841663">
        <w:rPr>
          <w:szCs w:val="22"/>
        </w:rPr>
        <w:t>i</w:t>
      </w:r>
      <w:r w:rsidRPr="00867999">
        <w:rPr>
          <w:szCs w:val="22"/>
        </w:rPr>
        <w:t xml:space="preserve">zsoles rezultāti. Ja papildu izvērtējums nav nepieciešams, pēc visu piedāvājumu atvēršanas Komisija paziņo, ka </w:t>
      </w:r>
      <w:r w:rsidR="00841663">
        <w:rPr>
          <w:szCs w:val="22"/>
        </w:rPr>
        <w:t>i</w:t>
      </w:r>
      <w:r w:rsidRPr="00867999">
        <w:rPr>
          <w:szCs w:val="22"/>
        </w:rPr>
        <w:t xml:space="preserve">zsole pabeigta, kā arī nosauc </w:t>
      </w:r>
      <w:r w:rsidR="00841663">
        <w:rPr>
          <w:szCs w:val="22"/>
        </w:rPr>
        <w:t>n</w:t>
      </w:r>
      <w:r w:rsidRPr="00867999">
        <w:rPr>
          <w:szCs w:val="22"/>
        </w:rPr>
        <w:t>osolīto cenu</w:t>
      </w:r>
      <w:r w:rsidR="00841663">
        <w:rPr>
          <w:szCs w:val="22"/>
        </w:rPr>
        <w:t xml:space="preserve"> (augstāko piedā</w:t>
      </w:r>
      <w:r w:rsidR="00781596">
        <w:rPr>
          <w:szCs w:val="22"/>
        </w:rPr>
        <w:t>vātā nomas maksa par izsoles objektu</w:t>
      </w:r>
      <w:r w:rsidR="00841663">
        <w:rPr>
          <w:szCs w:val="22"/>
        </w:rPr>
        <w:t>)</w:t>
      </w:r>
      <w:r w:rsidRPr="00867999">
        <w:rPr>
          <w:szCs w:val="22"/>
        </w:rPr>
        <w:t xml:space="preserve"> un </w:t>
      </w:r>
      <w:r w:rsidR="00841663">
        <w:rPr>
          <w:szCs w:val="22"/>
        </w:rPr>
        <w:t>p</w:t>
      </w:r>
      <w:r w:rsidRPr="00867999">
        <w:rPr>
          <w:szCs w:val="22"/>
        </w:rPr>
        <w:t xml:space="preserve">retendentu, kas to nosolījis. </w:t>
      </w:r>
    </w:p>
    <w:p w14:paraId="3853A041" w14:textId="77777777" w:rsidR="00781596" w:rsidRDefault="00867999" w:rsidP="00781596">
      <w:pPr>
        <w:numPr>
          <w:ilvl w:val="1"/>
          <w:numId w:val="1"/>
        </w:numPr>
        <w:ind w:left="1276" w:right="15" w:hanging="850"/>
        <w:rPr>
          <w:szCs w:val="22"/>
        </w:rPr>
      </w:pPr>
      <w:r w:rsidRPr="00867999">
        <w:rPr>
          <w:szCs w:val="22"/>
        </w:rPr>
        <w:t xml:space="preserve">Ja pēc visu piedāvājumu atvēršanas izrādās, ka vairāki </w:t>
      </w:r>
      <w:r w:rsidR="00781596">
        <w:rPr>
          <w:szCs w:val="22"/>
        </w:rPr>
        <w:t>p</w:t>
      </w:r>
      <w:r w:rsidRPr="00867999">
        <w:rPr>
          <w:szCs w:val="22"/>
        </w:rPr>
        <w:t>retendenti piedāvājuši vienādu</w:t>
      </w:r>
      <w:r w:rsidR="00781596">
        <w:rPr>
          <w:szCs w:val="22"/>
        </w:rPr>
        <w:t xml:space="preserve"> i</w:t>
      </w:r>
      <w:r w:rsidRPr="00867999">
        <w:rPr>
          <w:szCs w:val="22"/>
        </w:rPr>
        <w:t xml:space="preserve">zsoles </w:t>
      </w:r>
      <w:r w:rsidR="00781596">
        <w:rPr>
          <w:szCs w:val="22"/>
        </w:rPr>
        <w:t>objekta nomas maksu</w:t>
      </w:r>
      <w:r w:rsidRPr="00867999">
        <w:rPr>
          <w:szCs w:val="22"/>
        </w:rPr>
        <w:t xml:space="preserve">, </w:t>
      </w:r>
      <w:r w:rsidR="00781596">
        <w:rPr>
          <w:szCs w:val="22"/>
        </w:rPr>
        <w:t>i</w:t>
      </w:r>
      <w:r w:rsidRPr="00867999">
        <w:rPr>
          <w:szCs w:val="22"/>
        </w:rPr>
        <w:t xml:space="preserve">zsole tiek turpināta rakstveidā, pieņemot piedāvājumus no </w:t>
      </w:r>
      <w:r w:rsidR="00781596">
        <w:rPr>
          <w:szCs w:val="22"/>
        </w:rPr>
        <w:t>p</w:t>
      </w:r>
      <w:r w:rsidRPr="00867999">
        <w:rPr>
          <w:szCs w:val="22"/>
        </w:rPr>
        <w:t xml:space="preserve">retendentiem, kuri piedāvājuši vienādu </w:t>
      </w:r>
      <w:r w:rsidR="00781596">
        <w:rPr>
          <w:szCs w:val="22"/>
        </w:rPr>
        <w:t>nomas maksas apmēru</w:t>
      </w:r>
      <w:r w:rsidRPr="00867999">
        <w:rPr>
          <w:szCs w:val="22"/>
        </w:rPr>
        <w:t xml:space="preserve">. Šādā gadījumā uzaicinājums tiek nosūtīts uz </w:t>
      </w:r>
      <w:r w:rsidR="00781596">
        <w:rPr>
          <w:szCs w:val="22"/>
        </w:rPr>
        <w:t>p</w:t>
      </w:r>
      <w:r w:rsidRPr="00867999">
        <w:rPr>
          <w:szCs w:val="22"/>
        </w:rPr>
        <w:t xml:space="preserve">retendenta pieteikumā norādīto elektroniskā pasta adresi, uzaicinot attiecīgos </w:t>
      </w:r>
      <w:r w:rsidR="00781596">
        <w:rPr>
          <w:szCs w:val="22"/>
        </w:rPr>
        <w:t>p</w:t>
      </w:r>
      <w:r w:rsidRPr="00867999">
        <w:rPr>
          <w:szCs w:val="22"/>
        </w:rPr>
        <w:t xml:space="preserve">retendentus 3 (trīs) darbdienu laikā iesniegt jaunu </w:t>
      </w:r>
      <w:r w:rsidR="00781596">
        <w:rPr>
          <w:szCs w:val="22"/>
        </w:rPr>
        <w:t>izsoles objekta nomas maksas piedāvājumu</w:t>
      </w:r>
      <w:r w:rsidRPr="00867999">
        <w:rPr>
          <w:szCs w:val="22"/>
        </w:rPr>
        <w:t xml:space="preserve">. Gadījumā, ja neviens no šajā punktā minētajiem </w:t>
      </w:r>
      <w:r w:rsidR="00781596">
        <w:rPr>
          <w:szCs w:val="22"/>
        </w:rPr>
        <w:t>p</w:t>
      </w:r>
      <w:r w:rsidRPr="00867999">
        <w:rPr>
          <w:szCs w:val="22"/>
        </w:rPr>
        <w:t xml:space="preserve">retendentiem noteiktajā termiņā neiesniedz jaunu </w:t>
      </w:r>
      <w:r w:rsidR="00781596">
        <w:rPr>
          <w:szCs w:val="22"/>
        </w:rPr>
        <w:t>nomas maksas piedāvājumu</w:t>
      </w:r>
      <w:r w:rsidRPr="00867999">
        <w:rPr>
          <w:szCs w:val="22"/>
        </w:rPr>
        <w:t xml:space="preserve">, par </w:t>
      </w:r>
      <w:r w:rsidR="00781596">
        <w:rPr>
          <w:szCs w:val="22"/>
        </w:rPr>
        <w:t>i</w:t>
      </w:r>
      <w:r w:rsidRPr="00867999">
        <w:rPr>
          <w:szCs w:val="22"/>
        </w:rPr>
        <w:t xml:space="preserve">zsoles uzvarētāju tiek atzīts </w:t>
      </w:r>
      <w:r w:rsidR="00781596">
        <w:rPr>
          <w:szCs w:val="22"/>
        </w:rPr>
        <w:t>p</w:t>
      </w:r>
      <w:r w:rsidRPr="00867999">
        <w:rPr>
          <w:szCs w:val="22"/>
        </w:rPr>
        <w:t xml:space="preserve">retendents, kurš pirmais iesniedzis piedāvājumu ar </w:t>
      </w:r>
      <w:r w:rsidR="00781596">
        <w:rPr>
          <w:szCs w:val="22"/>
        </w:rPr>
        <w:t>augstāko piedāvāto nomas maksu par izsoles objektu</w:t>
      </w:r>
      <w:r w:rsidRPr="00867999">
        <w:rPr>
          <w:szCs w:val="22"/>
        </w:rPr>
        <w:t xml:space="preserve">. Gadījumā, ja </w:t>
      </w:r>
      <w:r w:rsidR="00781596">
        <w:rPr>
          <w:szCs w:val="22"/>
        </w:rPr>
        <w:t>p</w:t>
      </w:r>
      <w:r w:rsidRPr="00867999">
        <w:rPr>
          <w:szCs w:val="22"/>
        </w:rPr>
        <w:t xml:space="preserve">retendenti atkārtoti iesniedz vienādu jauno </w:t>
      </w:r>
      <w:r w:rsidR="00781596">
        <w:rPr>
          <w:szCs w:val="22"/>
        </w:rPr>
        <w:t>izsoles objekta nomas maksas</w:t>
      </w:r>
      <w:r w:rsidRPr="00867999">
        <w:rPr>
          <w:szCs w:val="22"/>
        </w:rPr>
        <w:t xml:space="preserve"> piedāvājumu, par</w:t>
      </w:r>
      <w:r w:rsidR="00781596">
        <w:rPr>
          <w:szCs w:val="22"/>
        </w:rPr>
        <w:t xml:space="preserve"> i</w:t>
      </w:r>
      <w:r w:rsidRPr="00867999">
        <w:rPr>
          <w:szCs w:val="22"/>
        </w:rPr>
        <w:t xml:space="preserve">zsoles uzvarētāju tiek atzīts </w:t>
      </w:r>
      <w:r w:rsidR="00781596">
        <w:rPr>
          <w:szCs w:val="22"/>
        </w:rPr>
        <w:t>p</w:t>
      </w:r>
      <w:r w:rsidRPr="00867999">
        <w:rPr>
          <w:szCs w:val="22"/>
        </w:rPr>
        <w:t xml:space="preserve">retendents, kurš pirmais iesniedzis atkārtoto piedāvājumu par jauno </w:t>
      </w:r>
      <w:r w:rsidR="00781596">
        <w:rPr>
          <w:szCs w:val="22"/>
        </w:rPr>
        <w:t>izsoles objekta nomas maksu.</w:t>
      </w:r>
    </w:p>
    <w:p w14:paraId="5BCF53A8" w14:textId="545F8F22" w:rsidR="00867999" w:rsidRPr="00867999" w:rsidRDefault="00867999" w:rsidP="00781596">
      <w:pPr>
        <w:numPr>
          <w:ilvl w:val="1"/>
          <w:numId w:val="1"/>
        </w:numPr>
        <w:ind w:left="1276" w:right="15" w:hanging="850"/>
        <w:rPr>
          <w:szCs w:val="22"/>
        </w:rPr>
      </w:pPr>
      <w:r w:rsidRPr="00781596">
        <w:rPr>
          <w:szCs w:val="22"/>
        </w:rPr>
        <w:t>Komisijai ir tiesības atzīt izsoli par nenotikušu, ja</w:t>
      </w:r>
      <w:r w:rsidR="00781596" w:rsidRPr="00781596">
        <w:rPr>
          <w:szCs w:val="22"/>
        </w:rPr>
        <w:t xml:space="preserve"> neviens nomas tiesību pretendents nepārsola izsoles sākumcenu</w:t>
      </w:r>
      <w:r w:rsidR="00781596">
        <w:rPr>
          <w:szCs w:val="22"/>
        </w:rPr>
        <w:t>.</w:t>
      </w:r>
    </w:p>
    <w:p w14:paraId="3BC93729" w14:textId="172AD9F5" w:rsidR="00867999" w:rsidRPr="00867999" w:rsidRDefault="00867999" w:rsidP="00867999">
      <w:pPr>
        <w:numPr>
          <w:ilvl w:val="1"/>
          <w:numId w:val="1"/>
        </w:numPr>
        <w:ind w:left="1276" w:right="15" w:hanging="850"/>
        <w:rPr>
          <w:szCs w:val="22"/>
        </w:rPr>
      </w:pPr>
      <w:r w:rsidRPr="00867999">
        <w:rPr>
          <w:szCs w:val="22"/>
        </w:rPr>
        <w:t xml:space="preserve">Izsole uzskatāma par nenotikušu, ja nav reģistrējies neviens </w:t>
      </w:r>
      <w:r w:rsidR="00781596">
        <w:rPr>
          <w:szCs w:val="22"/>
        </w:rPr>
        <w:t>p</w:t>
      </w:r>
      <w:r w:rsidRPr="00867999">
        <w:rPr>
          <w:szCs w:val="22"/>
        </w:rPr>
        <w:t>retendents.</w:t>
      </w:r>
    </w:p>
    <w:p w14:paraId="2A4FCC83" w14:textId="77777777" w:rsidR="00867999" w:rsidRPr="00867999" w:rsidRDefault="00867999" w:rsidP="00867999">
      <w:pPr>
        <w:numPr>
          <w:ilvl w:val="1"/>
          <w:numId w:val="1"/>
        </w:numPr>
        <w:ind w:left="1276" w:right="15" w:hanging="850"/>
        <w:rPr>
          <w:szCs w:val="22"/>
        </w:rPr>
      </w:pPr>
      <w:r w:rsidRPr="00867999">
        <w:rPr>
          <w:szCs w:val="22"/>
        </w:rPr>
        <w:t xml:space="preserve">Par Noteikumos nereglamentētiem jautājumiem pieņemt lēmumu ir tiesības Komisijai.  </w:t>
      </w:r>
    </w:p>
    <w:p w14:paraId="526598DA" w14:textId="632DE968" w:rsidR="00867999" w:rsidRPr="00781596" w:rsidRDefault="00867999" w:rsidP="00867999">
      <w:pPr>
        <w:numPr>
          <w:ilvl w:val="1"/>
          <w:numId w:val="1"/>
        </w:numPr>
        <w:ind w:left="1276" w:right="15" w:hanging="850"/>
        <w:rPr>
          <w:szCs w:val="22"/>
        </w:rPr>
      </w:pPr>
      <w:r w:rsidRPr="00781596">
        <w:rPr>
          <w:szCs w:val="22"/>
        </w:rPr>
        <w:t xml:space="preserve">Sūdzības par </w:t>
      </w:r>
      <w:r w:rsidR="00781596" w:rsidRPr="00781596">
        <w:rPr>
          <w:szCs w:val="22"/>
        </w:rPr>
        <w:t>i</w:t>
      </w:r>
      <w:r w:rsidRPr="00781596">
        <w:rPr>
          <w:szCs w:val="22"/>
        </w:rPr>
        <w:t>zsoli var iesniegt SIA “</w:t>
      </w:r>
      <w:r w:rsidR="00781596" w:rsidRPr="00781596">
        <w:rPr>
          <w:szCs w:val="22"/>
        </w:rPr>
        <w:t>Valmieras Olimpiskais centrs</w:t>
      </w:r>
      <w:r w:rsidRPr="00781596">
        <w:rPr>
          <w:szCs w:val="22"/>
        </w:rPr>
        <w:t xml:space="preserve">” valdes priekšsēdētājam </w:t>
      </w:r>
      <w:r w:rsidR="00781596" w:rsidRPr="00781596">
        <w:rPr>
          <w:szCs w:val="22"/>
        </w:rPr>
        <w:t>ne vēlāk kā 5</w:t>
      </w:r>
      <w:r w:rsidRPr="00781596">
        <w:rPr>
          <w:szCs w:val="22"/>
        </w:rPr>
        <w:t xml:space="preserve"> (</w:t>
      </w:r>
      <w:r w:rsidR="00781596" w:rsidRPr="00781596">
        <w:rPr>
          <w:szCs w:val="22"/>
        </w:rPr>
        <w:t>piecu</w:t>
      </w:r>
      <w:r w:rsidRPr="00781596">
        <w:rPr>
          <w:szCs w:val="22"/>
        </w:rPr>
        <w:t xml:space="preserve">) dienu laikā no </w:t>
      </w:r>
      <w:r w:rsidR="00781596" w:rsidRPr="00781596">
        <w:rPr>
          <w:szCs w:val="22"/>
        </w:rPr>
        <w:t>i</w:t>
      </w:r>
      <w:r w:rsidRPr="00781596">
        <w:rPr>
          <w:szCs w:val="22"/>
        </w:rPr>
        <w:t xml:space="preserve">zsoles rezultātu paziņošanas dienas. </w:t>
      </w:r>
      <w:r w:rsidR="00781596" w:rsidRPr="00781596">
        <w:rPr>
          <w:szCs w:val="22"/>
        </w:rPr>
        <w:t xml:space="preserve">Vēlāk iesniegtās sūdzības netiek izskatītas.  </w:t>
      </w:r>
    </w:p>
    <w:p w14:paraId="1EA5C62E" w14:textId="77777777" w:rsidR="00867999" w:rsidRPr="00867999" w:rsidRDefault="00867999" w:rsidP="00867999">
      <w:pPr>
        <w:numPr>
          <w:ilvl w:val="1"/>
          <w:numId w:val="1"/>
        </w:numPr>
        <w:ind w:left="1276" w:right="15" w:hanging="850"/>
        <w:rPr>
          <w:szCs w:val="22"/>
        </w:rPr>
      </w:pPr>
      <w:r w:rsidRPr="00867999">
        <w:rPr>
          <w:szCs w:val="22"/>
        </w:rPr>
        <w:t xml:space="preserve">Pretendenti ir atbildīgi par Noteikumos noteikto saistību izpildi norādītajos termiņos un apjomā. </w:t>
      </w:r>
    </w:p>
    <w:p w14:paraId="56ECE23B" w14:textId="1EFFD9EA" w:rsidR="00864FD7" w:rsidRPr="00781596" w:rsidRDefault="00867999" w:rsidP="00781596">
      <w:pPr>
        <w:numPr>
          <w:ilvl w:val="1"/>
          <w:numId w:val="1"/>
        </w:numPr>
        <w:ind w:left="1276" w:right="15" w:hanging="850"/>
        <w:rPr>
          <w:szCs w:val="22"/>
        </w:rPr>
      </w:pPr>
      <w:r w:rsidRPr="00867999">
        <w:rPr>
          <w:szCs w:val="22"/>
        </w:rPr>
        <w:t xml:space="preserve">Izsoles rīkošana un </w:t>
      </w:r>
      <w:r w:rsidR="00781596">
        <w:rPr>
          <w:szCs w:val="22"/>
        </w:rPr>
        <w:t>nomas l</w:t>
      </w:r>
      <w:r w:rsidRPr="00867999">
        <w:rPr>
          <w:szCs w:val="22"/>
        </w:rPr>
        <w:t xml:space="preserve">īguma noslēgšana ar </w:t>
      </w:r>
      <w:r w:rsidR="00781596">
        <w:rPr>
          <w:szCs w:val="22"/>
        </w:rPr>
        <w:t>i</w:t>
      </w:r>
      <w:r w:rsidRPr="00867999">
        <w:rPr>
          <w:szCs w:val="22"/>
        </w:rPr>
        <w:t xml:space="preserve">zsoles uzvarētāju ir Izsolītāja tiesība, nevis pienākums. Izsolītājs jebkurā brīdī var atteikties no </w:t>
      </w:r>
      <w:r w:rsidR="00781596">
        <w:rPr>
          <w:szCs w:val="22"/>
        </w:rPr>
        <w:t>nomas l</w:t>
      </w:r>
      <w:r w:rsidRPr="00867999">
        <w:rPr>
          <w:szCs w:val="22"/>
        </w:rPr>
        <w:t xml:space="preserve">īguma noslēgšanas, kā arī pēc saviem ieskatiem pārtraukt vai izbeigt </w:t>
      </w:r>
      <w:r w:rsidR="00781596">
        <w:rPr>
          <w:szCs w:val="22"/>
        </w:rPr>
        <w:t>i</w:t>
      </w:r>
      <w:r w:rsidRPr="00867999">
        <w:rPr>
          <w:szCs w:val="22"/>
        </w:rPr>
        <w:t xml:space="preserve">zsoli. </w:t>
      </w:r>
    </w:p>
    <w:p w14:paraId="1DCBDAD4" w14:textId="32725302" w:rsidR="00864FD7" w:rsidRPr="007B21B1" w:rsidRDefault="00864FD7">
      <w:pPr>
        <w:spacing w:after="0" w:line="259" w:lineRule="auto"/>
        <w:ind w:left="1224" w:right="0" w:firstLine="0"/>
        <w:jc w:val="left"/>
        <w:rPr>
          <w:szCs w:val="22"/>
        </w:rPr>
      </w:pPr>
    </w:p>
    <w:p w14:paraId="546B8EE4" w14:textId="04ED005C" w:rsidR="00B0567F" w:rsidRDefault="00B0567F" w:rsidP="008D1AF7">
      <w:pPr>
        <w:numPr>
          <w:ilvl w:val="0"/>
          <w:numId w:val="1"/>
        </w:numPr>
        <w:spacing w:after="10"/>
        <w:ind w:right="1354" w:hanging="567"/>
        <w:jc w:val="center"/>
        <w:rPr>
          <w:szCs w:val="22"/>
        </w:rPr>
      </w:pPr>
      <w:r>
        <w:rPr>
          <w:szCs w:val="22"/>
        </w:rPr>
        <w:t>Izsoles protokola/akta apstiprināšanas un nomas līguma slēgšanas kārtība</w:t>
      </w:r>
    </w:p>
    <w:p w14:paraId="326A9D40" w14:textId="77777777" w:rsidR="00B0567F" w:rsidRPr="004266E2" w:rsidRDefault="00B0567F" w:rsidP="00B0567F">
      <w:pPr>
        <w:spacing w:after="10"/>
        <w:ind w:left="1918" w:right="1354" w:firstLine="0"/>
        <w:rPr>
          <w:szCs w:val="22"/>
        </w:rPr>
      </w:pPr>
    </w:p>
    <w:p w14:paraId="7F8BCC7F" w14:textId="7D586D5B"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Izsoles protokolā/aktā norāda:</w:t>
      </w:r>
    </w:p>
    <w:p w14:paraId="31312C35" w14:textId="7777777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Izsoles dienu un vietu;</w:t>
      </w:r>
    </w:p>
    <w:p w14:paraId="4679C1B3" w14:textId="7777777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Ziņas par Izsolītāju;</w:t>
      </w:r>
    </w:p>
    <w:p w14:paraId="4808BEB4" w14:textId="1CD462D6"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Ziņas par izsoles objektu;</w:t>
      </w:r>
    </w:p>
    <w:p w14:paraId="1288CE98" w14:textId="2CDFB6F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Ziņas par pretendentiem un to pārstāvjiem;</w:t>
      </w:r>
    </w:p>
    <w:p w14:paraId="256A5079" w14:textId="58E0F0E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Izsolē solītās nomas maksas un solītāju vārdus, uzvārdus/nosaukumu;</w:t>
      </w:r>
    </w:p>
    <w:p w14:paraId="17DC14F6" w14:textId="71CC7988"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lastRenderedPageBreak/>
        <w:t>Nosolīto cenu, nosolītāja vārdu, uzvārdu/nosaukumu, personas kodu/reģistrācijas numuru un adresi.</w:t>
      </w:r>
    </w:p>
    <w:p w14:paraId="7E13771C" w14:textId="30ACE376" w:rsidR="00B0567F" w:rsidRPr="004266E2" w:rsidRDefault="00B0567F" w:rsidP="00B0567F">
      <w:pPr>
        <w:numPr>
          <w:ilvl w:val="1"/>
          <w:numId w:val="1"/>
        </w:numPr>
        <w:ind w:left="1276" w:right="15" w:hanging="850"/>
        <w:rPr>
          <w:szCs w:val="22"/>
        </w:rPr>
      </w:pPr>
      <w:r w:rsidRPr="004266E2">
        <w:rPr>
          <w:szCs w:val="22"/>
        </w:rPr>
        <w:t xml:space="preserve">Izsoles protokolu/aktu 2 (divu) darba dienu laikā pēc izsoles apstiprina Komisija. </w:t>
      </w:r>
    </w:p>
    <w:p w14:paraId="711CEE9E" w14:textId="752234D7" w:rsidR="00B0567F" w:rsidRPr="004266E2" w:rsidRDefault="00B0567F" w:rsidP="00B0567F">
      <w:pPr>
        <w:pStyle w:val="ListParagraph"/>
        <w:numPr>
          <w:ilvl w:val="1"/>
          <w:numId w:val="1"/>
        </w:numPr>
        <w:spacing w:after="0" w:line="240" w:lineRule="auto"/>
        <w:ind w:left="1276" w:right="0" w:hanging="850"/>
        <w:rPr>
          <w:rFonts w:eastAsia="Book Antiqua"/>
        </w:rPr>
      </w:pPr>
      <w:r w:rsidRPr="004266E2">
        <w:rPr>
          <w:rFonts w:eastAsia="Book Antiqua"/>
        </w:rPr>
        <w:t>Komisija 3 (trīs) darba dienu laikā pēc izsoles protokola/akta apstiprināšanas nosūta izsoles uzvarētājam paziņojumu par izsoles protokola/akta apstiprināšanu uz e-pasta adresi, bet gadījumā, ja tāda nav norādīta, uz pasta adresi, kas norādīta pieteikumā.</w:t>
      </w:r>
    </w:p>
    <w:p w14:paraId="7DFB07A6" w14:textId="51FF215C"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Lai izpildītu Starptautisko un Latvijas Republikas nacionālo sankciju likuma 2. panta otrās daļas un 5. panta otrās daļas prasības, kā arī netiktu iesaistīta Krimināllikuma 195. pantā un 195.</w:t>
      </w:r>
      <w:r w:rsidRPr="004266E2">
        <w:rPr>
          <w:rFonts w:eastAsia="Book Antiqua"/>
          <w:vertAlign w:val="superscript"/>
        </w:rPr>
        <w:t>1</w:t>
      </w:r>
      <w:r w:rsidRPr="004266E2">
        <w:rPr>
          <w:rFonts w:eastAsia="Book Antiqua"/>
        </w:rPr>
        <w:t xml:space="preserve"> pantā minētajās darbībās un ievērotu Noziedzīgi iegūtu līdzekļu legalizācijas un terorisma un proliferācijas finansēšanas novēršanas likuma 3.</w:t>
      </w:r>
      <w:r w:rsidRPr="004266E2">
        <w:rPr>
          <w:rFonts w:eastAsia="Book Antiqua"/>
          <w:vertAlign w:val="superscript"/>
        </w:rPr>
        <w:t>1</w:t>
      </w:r>
      <w:r w:rsidRPr="004266E2">
        <w:rPr>
          <w:rFonts w:eastAsia="Book Antiqua"/>
        </w:rPr>
        <w:t xml:space="preserve"> panta prasības, pēc izsoles akta apstiprināšanas izsolītājs ir tiesīgs veikt pārbaudi, lai noskaidrotu, vai: </w:t>
      </w:r>
    </w:p>
    <w:p w14:paraId="22616D02" w14:textId="0ED5D94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Attiecībā uz izsoles uzvarētāju vai tā patieso labumu guvēju tieši vai netieši ir noteiktas starptautiskās vai nacionālās sankcijas vai būtiskas finanšu un kapitāla tirgus intereses ietekmējošas Eiropas Savienības vai Amerikas Savienoto Valstu Ārvalstu aktīvu kontroles biroja (Office of Foreign Assets Control, OFAC) noteiktās sankcijas; </w:t>
      </w:r>
    </w:p>
    <w:p w14:paraId="0E9FA964" w14:textId="4139ABEA"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Līguma noslēgšana ar izsoles uzvarētāju tieši vai netieši ir pretrunā starptautiskajās sankcijās (tostarp sektorālajās sankcijās) noteiktajiem ierobežojumiem, vai arī tās mērķis vai sekas ir vai varētu būt saistītas ar starptautisko sankciju (tostarp sektorālo sankciju) apiešanu vai šo darbību mēģinājumu;</w:t>
      </w:r>
    </w:p>
    <w:p w14:paraId="1E3215A1" w14:textId="1782EB66"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Lai veiktu</w:t>
      </w:r>
      <w:r w:rsidR="004266E2" w:rsidRPr="004266E2">
        <w:rPr>
          <w:rFonts w:eastAsia="Book Antiqua"/>
        </w:rPr>
        <w:t xml:space="preserve"> N</w:t>
      </w:r>
      <w:r w:rsidRPr="004266E2">
        <w:rPr>
          <w:rFonts w:eastAsia="Book Antiqua"/>
        </w:rPr>
        <w:t xml:space="preserve">oteikumu </w:t>
      </w:r>
      <w:r w:rsidR="004266E2" w:rsidRPr="004266E2">
        <w:rPr>
          <w:rFonts w:eastAsia="Book Antiqua"/>
        </w:rPr>
        <w:t>4.3</w:t>
      </w:r>
      <w:r w:rsidRPr="004266E2">
        <w:rPr>
          <w:rFonts w:eastAsia="Book Antiqua"/>
        </w:rPr>
        <w:t xml:space="preserve">. un </w:t>
      </w:r>
      <w:r w:rsidR="004266E2" w:rsidRPr="004266E2">
        <w:rPr>
          <w:rFonts w:eastAsia="Book Antiqua"/>
        </w:rPr>
        <w:t>7.4</w:t>
      </w:r>
      <w:r w:rsidRPr="004266E2">
        <w:rPr>
          <w:rFonts w:eastAsia="Book Antiqua"/>
        </w:rPr>
        <w:t xml:space="preserve">. punktā minēto ierobežojumu pārbaudi, Izsolītājs var </w:t>
      </w:r>
      <w:r w:rsidR="004266E2" w:rsidRPr="004266E2">
        <w:rPr>
          <w:rFonts w:eastAsia="Book Antiqua"/>
        </w:rPr>
        <w:t>i</w:t>
      </w:r>
      <w:r w:rsidRPr="004266E2">
        <w:rPr>
          <w:rFonts w:eastAsia="Book Antiqua"/>
        </w:rPr>
        <w:t xml:space="preserve">zsoles uzvarētājam pieprasīt un </w:t>
      </w:r>
      <w:r w:rsidR="004266E2" w:rsidRPr="004266E2">
        <w:rPr>
          <w:rFonts w:eastAsia="Book Antiqua"/>
        </w:rPr>
        <w:t>i</w:t>
      </w:r>
      <w:r w:rsidRPr="004266E2">
        <w:rPr>
          <w:rFonts w:eastAsia="Book Antiqua"/>
        </w:rPr>
        <w:t xml:space="preserve">zsoles uzvarētājam ir pienākums 5 (piecu) dienu laikā Izsolītājam sniegt tostarp, bet ne tikai, šādu informāciju un/vai dokumentus: </w:t>
      </w:r>
    </w:p>
    <w:p w14:paraId="02749317" w14:textId="23D8BEA7" w:rsidR="00B0567F" w:rsidRPr="004266E2"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w:t>
      </w:r>
      <w:r w:rsidR="00B0567F" w:rsidRPr="004266E2">
        <w:rPr>
          <w:rFonts w:eastAsia="Book Antiqua"/>
        </w:rPr>
        <w:t xml:space="preserve">nformāciju un dokumentus, kas apliecina, ka </w:t>
      </w:r>
      <w:r w:rsidRPr="004266E2">
        <w:rPr>
          <w:rFonts w:eastAsia="Book Antiqua"/>
        </w:rPr>
        <w:t>i</w:t>
      </w:r>
      <w:r w:rsidR="00B0567F" w:rsidRPr="004266E2">
        <w:rPr>
          <w:rFonts w:eastAsia="Book Antiqua"/>
        </w:rPr>
        <w:t xml:space="preserve">zsoles uzvarētājam nav piemērojami </w:t>
      </w:r>
      <w:r w:rsidRPr="004266E2">
        <w:rPr>
          <w:rFonts w:eastAsia="Book Antiqua"/>
        </w:rPr>
        <w:t>4.3.</w:t>
      </w:r>
      <w:r w:rsidR="00B0567F" w:rsidRPr="004266E2">
        <w:rPr>
          <w:rFonts w:eastAsia="Book Antiqua"/>
        </w:rPr>
        <w:t xml:space="preserve"> </w:t>
      </w:r>
      <w:r w:rsidRPr="004266E2">
        <w:rPr>
          <w:rFonts w:eastAsia="Book Antiqua"/>
        </w:rPr>
        <w:t>un 7.4. </w:t>
      </w:r>
      <w:r w:rsidR="00B0567F" w:rsidRPr="004266E2">
        <w:rPr>
          <w:rFonts w:eastAsia="Book Antiqua"/>
        </w:rPr>
        <w:t xml:space="preserve">punktā minētie ierobežojumi piedalīties </w:t>
      </w:r>
      <w:r w:rsidRPr="004266E2">
        <w:rPr>
          <w:rFonts w:eastAsia="Book Antiqua"/>
        </w:rPr>
        <w:t>i</w:t>
      </w:r>
      <w:r w:rsidR="00B0567F" w:rsidRPr="004266E2">
        <w:rPr>
          <w:rFonts w:eastAsia="Book Antiqua"/>
        </w:rPr>
        <w:t xml:space="preserve">zsolē; </w:t>
      </w:r>
    </w:p>
    <w:p w14:paraId="4D3B856A" w14:textId="4A7D7041" w:rsidR="00B0567F" w:rsidRPr="004266E2"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w:t>
      </w:r>
      <w:r w:rsidR="00B0567F" w:rsidRPr="004266E2">
        <w:rPr>
          <w:rFonts w:eastAsia="Book Antiqua"/>
        </w:rPr>
        <w:t xml:space="preserve">nformāciju un dokumentus, kas apliecina </w:t>
      </w:r>
      <w:r w:rsidRPr="004266E2">
        <w:rPr>
          <w:rFonts w:eastAsia="Book Antiqua"/>
        </w:rPr>
        <w:t>i</w:t>
      </w:r>
      <w:r w:rsidR="00B0567F" w:rsidRPr="004266E2">
        <w:rPr>
          <w:rFonts w:eastAsia="Book Antiqua"/>
        </w:rPr>
        <w:t xml:space="preserve">zsoles uzvarētāja sniegtās informācijas par tā patiesajiem labuma guvējiem, patiesumu; </w:t>
      </w:r>
    </w:p>
    <w:p w14:paraId="7F7A05DA" w14:textId="4D2E5516" w:rsidR="00B0567F" w:rsidRPr="004266E2" w:rsidRDefault="004266E2" w:rsidP="004266E2">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I</w:t>
      </w:r>
      <w:r w:rsidR="00B0567F" w:rsidRPr="004266E2">
        <w:rPr>
          <w:rFonts w:eastAsia="Book Antiqua"/>
        </w:rPr>
        <w:t xml:space="preserve">nformāciju par </w:t>
      </w:r>
      <w:r w:rsidRPr="004266E2">
        <w:rPr>
          <w:rFonts w:eastAsia="Book Antiqua"/>
        </w:rPr>
        <w:t>i</w:t>
      </w:r>
      <w:r w:rsidR="00B0567F" w:rsidRPr="004266E2">
        <w:rPr>
          <w:rFonts w:eastAsia="Book Antiqua"/>
        </w:rPr>
        <w:t xml:space="preserve">zsoles uzvarētāja un tā patieso labuma guvēju saimniecisko darbību, galvenajiem sadarbības partneriem, un valstīm, kurās tiek veikta saimnieciskā darbība; </w:t>
      </w:r>
    </w:p>
    <w:p w14:paraId="073F84F1" w14:textId="0932A5D1"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 xml:space="preserve">Izsoles uzvarētājs zaudē izsoles rezultātā iegūtās tiesības </w:t>
      </w:r>
      <w:r w:rsidR="004266E2" w:rsidRPr="004266E2">
        <w:rPr>
          <w:rFonts w:eastAsia="Book Antiqua"/>
        </w:rPr>
        <w:t>nomāt izsoles objektu</w:t>
      </w:r>
      <w:r w:rsidRPr="004266E2">
        <w:rPr>
          <w:rFonts w:eastAsia="Book Antiqua"/>
        </w:rPr>
        <w:t xml:space="preserve"> un </w:t>
      </w:r>
      <w:r w:rsidR="004266E2" w:rsidRPr="004266E2">
        <w:rPr>
          <w:rFonts w:eastAsia="Book Antiqua"/>
        </w:rPr>
        <w:t>i</w:t>
      </w:r>
      <w:r w:rsidRPr="004266E2">
        <w:rPr>
          <w:rFonts w:eastAsia="Book Antiqua"/>
        </w:rPr>
        <w:t xml:space="preserve">zsoles uzvarētājam </w:t>
      </w:r>
      <w:r w:rsidR="004266E2">
        <w:rPr>
          <w:rFonts w:eastAsia="Book Antiqua"/>
        </w:rPr>
        <w:t>n</w:t>
      </w:r>
      <w:r w:rsidRPr="004266E2">
        <w:rPr>
          <w:rFonts w:eastAsia="Book Antiqua"/>
        </w:rPr>
        <w:t xml:space="preserve">odrošinājuma nauda netiek atmaksāta, un Izsolītājam ir tiesības piedāvāt slēgt </w:t>
      </w:r>
      <w:r w:rsidR="004266E2" w:rsidRPr="004266E2">
        <w:rPr>
          <w:rFonts w:eastAsia="Book Antiqua"/>
        </w:rPr>
        <w:t>nomas l</w:t>
      </w:r>
      <w:r w:rsidRPr="004266E2">
        <w:rPr>
          <w:rFonts w:eastAsia="Book Antiqua"/>
        </w:rPr>
        <w:t xml:space="preserve">īgumu nākamajam </w:t>
      </w:r>
      <w:r w:rsidR="004266E2" w:rsidRPr="004266E2">
        <w:rPr>
          <w:rFonts w:eastAsia="Book Antiqua"/>
        </w:rPr>
        <w:t>p</w:t>
      </w:r>
      <w:r w:rsidRPr="004266E2">
        <w:rPr>
          <w:rFonts w:eastAsia="Book Antiqua"/>
        </w:rPr>
        <w:t xml:space="preserve">retendentam, kas piedāvājis nākamo </w:t>
      </w:r>
      <w:r w:rsidR="004266E2" w:rsidRPr="004266E2">
        <w:rPr>
          <w:rFonts w:eastAsia="Book Antiqua"/>
        </w:rPr>
        <w:t>augstāko izsoles objekta nomas maksu</w:t>
      </w:r>
      <w:r w:rsidRPr="004266E2">
        <w:rPr>
          <w:rFonts w:eastAsia="Book Antiqua"/>
        </w:rPr>
        <w:t>, ja:</w:t>
      </w:r>
    </w:p>
    <w:p w14:paraId="2ADBD80F" w14:textId="2608130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uzvarētājs neatbilst kādai no Noteikumu </w:t>
      </w:r>
      <w:r w:rsidR="004266E2">
        <w:rPr>
          <w:rFonts w:eastAsia="Book Antiqua"/>
        </w:rPr>
        <w:t>4.3</w:t>
      </w:r>
      <w:r w:rsidRPr="004266E2">
        <w:rPr>
          <w:rFonts w:eastAsia="Book Antiqua"/>
        </w:rPr>
        <w:t>.punktā izvirzītajām prasībām;</w:t>
      </w:r>
    </w:p>
    <w:p w14:paraId="49EE7A99" w14:textId="53FC8423"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uzvarētājs ir </w:t>
      </w:r>
      <w:r w:rsidR="004266E2">
        <w:rPr>
          <w:rFonts w:eastAsia="Book Antiqua"/>
        </w:rPr>
        <w:t xml:space="preserve">fiziska vai </w:t>
      </w:r>
      <w:r w:rsidRPr="004266E2">
        <w:rPr>
          <w:rFonts w:eastAsia="Book Antiqua"/>
        </w:rPr>
        <w:t>juridiskā persona, vienība vai struktūra, kuras līdzekļu izcelsmes vai nozīmīgas saimnieciskās darbības vieta ir augsta risks valstī, tostarp, bet ne tikai, Baltkrievijas Republikā, Krievijas Federācijā vai Krievijas Federācijas okupētajās vai nelikumīgi atzītajās Ukrainas teritorijās</w:t>
      </w:r>
      <w:r w:rsidR="00171923">
        <w:rPr>
          <w:rFonts w:eastAsia="Book Antiqua"/>
        </w:rPr>
        <w:t>;</w:t>
      </w:r>
      <w:r w:rsidRPr="004266E2">
        <w:rPr>
          <w:rFonts w:eastAsia="Book Antiqua"/>
        </w:rPr>
        <w:t xml:space="preserve"> </w:t>
      </w:r>
    </w:p>
    <w:p w14:paraId="5CE2203D" w14:textId="407FA32D"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uzvarētājam ir piemērojami vai pastāv pamatotas aizdomas, ka varētu būt piemērojami </w:t>
      </w:r>
      <w:r w:rsidR="004D7F05">
        <w:rPr>
          <w:rFonts w:eastAsia="Book Antiqua"/>
        </w:rPr>
        <w:t>N</w:t>
      </w:r>
      <w:r w:rsidRPr="004266E2">
        <w:rPr>
          <w:rFonts w:eastAsia="Book Antiqua"/>
        </w:rPr>
        <w:t xml:space="preserve">oteikumu </w:t>
      </w:r>
      <w:r w:rsidR="004D7F05">
        <w:rPr>
          <w:rFonts w:eastAsia="Book Antiqua"/>
        </w:rPr>
        <w:t>4.3.1.</w:t>
      </w:r>
      <w:r w:rsidRPr="004266E2">
        <w:rPr>
          <w:rFonts w:eastAsia="Book Antiqua"/>
        </w:rPr>
        <w:t xml:space="preserve"> punktā minētie ierobežojumi, tostarp gadījumos, kad šo ierobežojumu dēļ Izsolītāju apkalpojošā kredītiestāde vai maksājumu pakalpojumu sniedzējs atsakās vai varētu atteikties veikt vai pieņemt maksājumus no </w:t>
      </w:r>
      <w:r w:rsidR="004D7F05">
        <w:rPr>
          <w:rFonts w:eastAsia="Book Antiqua"/>
        </w:rPr>
        <w:t>i</w:t>
      </w:r>
      <w:r w:rsidRPr="004266E2">
        <w:rPr>
          <w:rFonts w:eastAsia="Book Antiqua"/>
        </w:rPr>
        <w:t xml:space="preserve">zsoles uzvarētāja; </w:t>
      </w:r>
    </w:p>
    <w:p w14:paraId="69FBAA23" w14:textId="19B81D7D"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uzvarētājs nesniedz vai Izsolītāja ieskatā sniedz nepietiekamā apmērā </w:t>
      </w:r>
      <w:r w:rsidR="004D7F05">
        <w:rPr>
          <w:rFonts w:eastAsia="Book Antiqua"/>
        </w:rPr>
        <w:t>N</w:t>
      </w:r>
      <w:r w:rsidRPr="004266E2">
        <w:rPr>
          <w:rFonts w:eastAsia="Book Antiqua"/>
        </w:rPr>
        <w:t xml:space="preserve">oteikumu </w:t>
      </w:r>
      <w:r w:rsidR="004D7F05">
        <w:rPr>
          <w:rFonts w:eastAsia="Book Antiqua"/>
        </w:rPr>
        <w:t>7.5</w:t>
      </w:r>
      <w:r w:rsidRPr="004266E2">
        <w:rPr>
          <w:rFonts w:eastAsia="Book Antiqua"/>
        </w:rPr>
        <w:t xml:space="preserve">. punktā minēto informāciju un/vai dokumentus, kas nepieciešama Izsoles noteikumu </w:t>
      </w:r>
      <w:r w:rsidR="004D7F05">
        <w:rPr>
          <w:rFonts w:eastAsia="Book Antiqua"/>
        </w:rPr>
        <w:t>4.3.1</w:t>
      </w:r>
      <w:r w:rsidRPr="004266E2">
        <w:rPr>
          <w:rFonts w:eastAsia="Book Antiqua"/>
        </w:rPr>
        <w:t xml:space="preserve">. un </w:t>
      </w:r>
      <w:r w:rsidR="004D7F05">
        <w:rPr>
          <w:rFonts w:eastAsia="Book Antiqua"/>
        </w:rPr>
        <w:t>7.4</w:t>
      </w:r>
      <w:r w:rsidRPr="004266E2">
        <w:rPr>
          <w:rFonts w:eastAsia="Book Antiqua"/>
        </w:rPr>
        <w:t xml:space="preserve">. punktā minēto ierobežojumu pārbaudei, vai veicamā pārbaude prasītu acīmredzami nesamērīgus resursus (piemēram, īpaši neskaidras un sarežģītas īpašumtiesību struktūras, ekonomiski grūti izskaidrojama norēķinu kārtība, darījuma raksturam neatbilstoša trešo personu iesaiste); </w:t>
      </w:r>
    </w:p>
    <w:p w14:paraId="76BAE2B8" w14:textId="5E84DE18"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nodrošinājuma samaksu tieši vai netieši veic trešā persona, kas nav pieteikta </w:t>
      </w:r>
      <w:r w:rsidR="004D7F05">
        <w:rPr>
          <w:rFonts w:eastAsia="Book Antiqua"/>
        </w:rPr>
        <w:t>i</w:t>
      </w:r>
      <w:r w:rsidRPr="004266E2">
        <w:rPr>
          <w:rFonts w:eastAsia="Book Antiqua"/>
        </w:rPr>
        <w:t xml:space="preserve">zsolei (nav </w:t>
      </w:r>
      <w:r w:rsidR="004D7F05">
        <w:rPr>
          <w:rFonts w:eastAsia="Book Antiqua"/>
        </w:rPr>
        <w:t>i</w:t>
      </w:r>
      <w:r w:rsidRPr="004266E2">
        <w:rPr>
          <w:rFonts w:eastAsia="Book Antiqua"/>
        </w:rPr>
        <w:t xml:space="preserve">zsoles uzvarētājs) un par kuru nav veikta izpēte; </w:t>
      </w:r>
    </w:p>
    <w:p w14:paraId="7A989D28" w14:textId="77777777" w:rsidR="00B0567F" w:rsidRPr="004266E2" w:rsidRDefault="00B0567F" w:rsidP="00B0567F">
      <w:pPr>
        <w:numPr>
          <w:ilvl w:val="2"/>
          <w:numId w:val="1"/>
        </w:numPr>
        <w:pBdr>
          <w:top w:val="nil"/>
          <w:left w:val="nil"/>
          <w:bottom w:val="nil"/>
          <w:right w:val="nil"/>
          <w:between w:val="nil"/>
        </w:pBdr>
        <w:spacing w:after="0" w:line="240" w:lineRule="auto"/>
        <w:ind w:left="1843" w:right="0" w:hanging="567"/>
        <w:rPr>
          <w:rFonts w:eastAsia="Book Antiqua"/>
        </w:rPr>
      </w:pPr>
      <w:r w:rsidRPr="004266E2">
        <w:rPr>
          <w:rFonts w:eastAsia="Book Antiqua"/>
        </w:rPr>
        <w:t xml:space="preserve">Izsoles nodrošinājuma samaksai veikts bezkonta naudas pārvedums (skaidras naudas iemaksa maksājumu iestādē, neatverot tajā kontu). </w:t>
      </w:r>
    </w:p>
    <w:p w14:paraId="551D766B" w14:textId="1966A635" w:rsidR="00B0567F" w:rsidRPr="004266E2" w:rsidRDefault="00B0567F" w:rsidP="00B0567F">
      <w:pPr>
        <w:numPr>
          <w:ilvl w:val="1"/>
          <w:numId w:val="1"/>
        </w:numPr>
        <w:pBdr>
          <w:top w:val="nil"/>
          <w:left w:val="nil"/>
          <w:bottom w:val="nil"/>
          <w:right w:val="nil"/>
          <w:between w:val="nil"/>
        </w:pBdr>
        <w:spacing w:after="0" w:line="240" w:lineRule="auto"/>
        <w:ind w:left="1276" w:right="0" w:hanging="850"/>
        <w:rPr>
          <w:rFonts w:eastAsia="Book Antiqua"/>
        </w:rPr>
      </w:pPr>
      <w:r w:rsidRPr="004266E2">
        <w:rPr>
          <w:rFonts w:eastAsia="Book Antiqua"/>
        </w:rPr>
        <w:t xml:space="preserve">Izsolītājs 5 (piecu) dienu laikā pēc Noteikumu </w:t>
      </w:r>
      <w:r w:rsidR="004D7F05">
        <w:rPr>
          <w:rFonts w:eastAsia="Book Antiqua"/>
        </w:rPr>
        <w:t>7.5</w:t>
      </w:r>
      <w:r w:rsidRPr="004266E2">
        <w:rPr>
          <w:rFonts w:eastAsia="Book Antiqua"/>
        </w:rPr>
        <w:t>.</w:t>
      </w:r>
      <w:r w:rsidR="004D7F05">
        <w:rPr>
          <w:rFonts w:eastAsia="Book Antiqua"/>
        </w:rPr>
        <w:t> </w:t>
      </w:r>
      <w:r w:rsidRPr="004266E2">
        <w:rPr>
          <w:rFonts w:eastAsia="Book Antiqua"/>
        </w:rPr>
        <w:t xml:space="preserve">punktā noteikto visu pieprasīto dokumentu saņemšanas paziņo </w:t>
      </w:r>
      <w:r w:rsidR="004D7F05">
        <w:rPr>
          <w:rFonts w:eastAsia="Book Antiqua"/>
        </w:rPr>
        <w:t>i</w:t>
      </w:r>
      <w:r w:rsidRPr="004266E2">
        <w:rPr>
          <w:rFonts w:eastAsia="Book Antiqua"/>
        </w:rPr>
        <w:t xml:space="preserve">zsoles uzvarētājam par pieņemto lēmumu par </w:t>
      </w:r>
      <w:r w:rsidR="004D7F05">
        <w:rPr>
          <w:rFonts w:eastAsia="Book Antiqua"/>
        </w:rPr>
        <w:t>nomas l</w:t>
      </w:r>
      <w:r w:rsidRPr="004266E2">
        <w:rPr>
          <w:rFonts w:eastAsia="Book Antiqua"/>
        </w:rPr>
        <w:t>īguma slēgšanu.</w:t>
      </w:r>
    </w:p>
    <w:p w14:paraId="0D14C5D8" w14:textId="2959DC08" w:rsidR="00342272" w:rsidRPr="00342272"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rPr>
      </w:pPr>
      <w:r w:rsidRPr="00342272">
        <w:rPr>
          <w:rFonts w:eastAsia="Book Antiqua"/>
        </w:rPr>
        <w:t xml:space="preserve">Solītājs, kurš ir nosolījis visaugstāko nomas maksu, paraksta nomas līgumu vai rakstiski paziņo par atteikumu slēgt nomas līgumu ar </w:t>
      </w:r>
      <w:r>
        <w:rPr>
          <w:rFonts w:eastAsia="Book Antiqua"/>
        </w:rPr>
        <w:t>Izsolītāju</w:t>
      </w:r>
      <w:r w:rsidRPr="00342272">
        <w:rPr>
          <w:rFonts w:eastAsia="Book Antiqua"/>
        </w:rPr>
        <w:t xml:space="preserve"> saskaņotā termiņā, kas nav garāks par 1</w:t>
      </w:r>
      <w:r>
        <w:rPr>
          <w:rFonts w:eastAsia="Book Antiqua"/>
        </w:rPr>
        <w:t>0</w:t>
      </w:r>
      <w:r w:rsidRPr="00342272">
        <w:rPr>
          <w:rFonts w:eastAsia="Book Antiqua"/>
        </w:rPr>
        <w:t xml:space="preserve"> </w:t>
      </w:r>
      <w:r>
        <w:rPr>
          <w:rFonts w:eastAsia="Book Antiqua"/>
        </w:rPr>
        <w:t xml:space="preserve">(desmit) </w:t>
      </w:r>
      <w:r w:rsidRPr="00342272">
        <w:rPr>
          <w:rFonts w:eastAsia="Book Antiqua"/>
        </w:rPr>
        <w:t xml:space="preserve">dienām no līguma projekta nosūtīšanas dienas vai uzaicinājuma par nomas līguma noslēgšanu </w:t>
      </w:r>
      <w:r w:rsidRPr="00342272">
        <w:rPr>
          <w:rFonts w:eastAsia="Book Antiqua"/>
        </w:rPr>
        <w:lastRenderedPageBreak/>
        <w:t>saņemšanas dienas. Ja iepriekš minētajā termiņā pretendents nomas līgumu neparaksta un neiesniedz attiecīgu atteikumu, uzskatāms, ka pretendents no nomas līguma slēgšanas ir atteicies</w:t>
      </w:r>
      <w:r>
        <w:rPr>
          <w:rFonts w:eastAsia="Book Antiqua"/>
        </w:rPr>
        <w:t xml:space="preserve">, </w:t>
      </w:r>
      <w:r w:rsidRPr="004266E2">
        <w:rPr>
          <w:rFonts w:eastAsia="Book Antiqua"/>
        </w:rPr>
        <w:t xml:space="preserve">un tam netiek atgriezta </w:t>
      </w:r>
      <w:r>
        <w:rPr>
          <w:rFonts w:eastAsia="Book Antiqua"/>
        </w:rPr>
        <w:t>n</w:t>
      </w:r>
      <w:r w:rsidRPr="004266E2">
        <w:rPr>
          <w:rFonts w:eastAsia="Book Antiqua"/>
        </w:rPr>
        <w:t>odrošinājuma nauda.</w:t>
      </w:r>
    </w:p>
    <w:p w14:paraId="70F6A33E" w14:textId="21791154" w:rsidR="00342272" w:rsidRPr="00342272"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rPr>
      </w:pPr>
      <w:r w:rsidRPr="00342272">
        <w:rPr>
          <w:rFonts w:eastAsia="Book Antiqua"/>
        </w:rPr>
        <w:t xml:space="preserve">Ja nomas tiesību pretendents, kurš nosolījis augstāko nomas maksu, atsakās slēgt nomas līgumu, </w:t>
      </w:r>
      <w:r>
        <w:rPr>
          <w:rFonts w:eastAsia="Book Antiqua"/>
        </w:rPr>
        <w:t>Izsolītājs</w:t>
      </w:r>
      <w:r w:rsidRPr="00342272">
        <w:rPr>
          <w:rFonts w:eastAsia="Book Antiqua"/>
        </w:rPr>
        <w:t xml:space="preserve"> secīgi piedāvā nomas līgumu slēgt tam nomas tiesību pretendentam, kurš nosolīja nākamo augstāko nomas maksu, un 10 dienu laikā pēc minētā piedāvājuma nosūtīšanas publicē informāciju Izsolītāja oficiālā tīmekļvietnē www.valmierasoc.lv. </w:t>
      </w:r>
    </w:p>
    <w:p w14:paraId="40E16F12" w14:textId="14F46512" w:rsidR="00342272" w:rsidRPr="00342272" w:rsidRDefault="00342272" w:rsidP="00342272">
      <w:pPr>
        <w:numPr>
          <w:ilvl w:val="1"/>
          <w:numId w:val="1"/>
        </w:numPr>
        <w:pBdr>
          <w:top w:val="nil"/>
          <w:left w:val="nil"/>
          <w:bottom w:val="nil"/>
          <w:right w:val="nil"/>
          <w:between w:val="nil"/>
        </w:pBdr>
        <w:spacing w:after="0" w:line="240" w:lineRule="auto"/>
        <w:ind w:left="1276" w:right="0" w:hanging="850"/>
        <w:rPr>
          <w:rFonts w:eastAsia="Book Antiqua"/>
        </w:rPr>
      </w:pPr>
      <w:r w:rsidRPr="00342272">
        <w:rPr>
          <w:rFonts w:eastAsia="Book Antiqua"/>
        </w:rPr>
        <w:t xml:space="preserve">Nomas tiesību pretendents, kurš nosolījis nākamo augstāko nomas maksu, atbildi uz </w:t>
      </w:r>
      <w:r>
        <w:rPr>
          <w:rFonts w:eastAsia="Book Antiqua"/>
        </w:rPr>
        <w:t>N</w:t>
      </w:r>
      <w:r w:rsidRPr="00342272">
        <w:rPr>
          <w:rFonts w:eastAsia="Book Antiqua"/>
        </w:rPr>
        <w:t xml:space="preserve">oteikumu </w:t>
      </w:r>
      <w:r>
        <w:rPr>
          <w:rFonts w:eastAsia="Book Antiqua"/>
        </w:rPr>
        <w:t>7.9</w:t>
      </w:r>
      <w:r w:rsidRPr="00342272">
        <w:rPr>
          <w:rFonts w:eastAsia="Book Antiqua"/>
        </w:rPr>
        <w:t>.</w:t>
      </w:r>
      <w:r>
        <w:rPr>
          <w:rFonts w:eastAsia="Book Antiqua"/>
        </w:rPr>
        <w:t> </w:t>
      </w:r>
      <w:r w:rsidRPr="00342272">
        <w:rPr>
          <w:rFonts w:eastAsia="Book Antiqua"/>
        </w:rPr>
        <w:t xml:space="preserve">punktā minēto piedāvājumu sniedz 10 </w:t>
      </w:r>
      <w:r>
        <w:rPr>
          <w:rFonts w:eastAsia="Book Antiqua"/>
        </w:rPr>
        <w:t xml:space="preserve">(desmit) </w:t>
      </w:r>
      <w:r w:rsidRPr="00342272">
        <w:rPr>
          <w:rFonts w:eastAsia="Book Antiqua"/>
        </w:rPr>
        <w:t xml:space="preserve">dienu laikā pēc tā saņemšanas dienas. Ja nomas tiesību pretendents piekrīt parakstīt nomas līgumu par paša nosolīto augstāko nomas maksu, viņš paraksta nomas līgumu ar </w:t>
      </w:r>
      <w:r>
        <w:rPr>
          <w:rFonts w:eastAsia="Book Antiqua"/>
        </w:rPr>
        <w:t>Izsolītāju</w:t>
      </w:r>
      <w:r w:rsidRPr="00342272">
        <w:rPr>
          <w:rFonts w:eastAsia="Book Antiqua"/>
        </w:rPr>
        <w:t xml:space="preserve"> saskaņotā saprātīgā termiņā, kas nav garāks par 1</w:t>
      </w:r>
      <w:r>
        <w:rPr>
          <w:rFonts w:eastAsia="Book Antiqua"/>
        </w:rPr>
        <w:t>0 (desmit)</w:t>
      </w:r>
      <w:r w:rsidRPr="00342272">
        <w:rPr>
          <w:rFonts w:eastAsia="Book Antiqua"/>
        </w:rPr>
        <w:t xml:space="preserve"> dienām no nomas līguma projekta nosūtīšanas dienas. Ja iepriekš minētajā termiņā nomas tiesību pretendents līgumu neparaksta vai neiesniedz attiecīgu atteikumu, ir uzskatāms, ka nomas tiesību pretendents no nomas līguma slēgšanas ir atteicies, </w:t>
      </w:r>
      <w:r w:rsidRPr="004266E2">
        <w:rPr>
          <w:rFonts w:eastAsia="Book Antiqua"/>
        </w:rPr>
        <w:t xml:space="preserve">un tam netiek atgriezta </w:t>
      </w:r>
      <w:r>
        <w:rPr>
          <w:rFonts w:eastAsia="Book Antiqua"/>
        </w:rPr>
        <w:t>n</w:t>
      </w:r>
      <w:r w:rsidRPr="004266E2">
        <w:rPr>
          <w:rFonts w:eastAsia="Book Antiqua"/>
        </w:rPr>
        <w:t>odrošinājuma nauda</w:t>
      </w:r>
      <w:r>
        <w:rPr>
          <w:rFonts w:eastAsia="Book Antiqua"/>
        </w:rPr>
        <w:t xml:space="preserve">, </w:t>
      </w:r>
      <w:r w:rsidRPr="00342272">
        <w:rPr>
          <w:rFonts w:eastAsia="Book Antiqua"/>
        </w:rPr>
        <w:t xml:space="preserve">un </w:t>
      </w:r>
      <w:r>
        <w:rPr>
          <w:rFonts w:eastAsia="Book Antiqua"/>
        </w:rPr>
        <w:t>i</w:t>
      </w:r>
      <w:r w:rsidRPr="004266E2">
        <w:rPr>
          <w:rFonts w:eastAsia="Book Antiqua"/>
        </w:rPr>
        <w:t>zsole tiek pasludināta par nenotikušu</w:t>
      </w:r>
      <w:r w:rsidRPr="00342272">
        <w:rPr>
          <w:rFonts w:eastAsia="Book Antiqua"/>
        </w:rPr>
        <w:t xml:space="preserve">. </w:t>
      </w:r>
    </w:p>
    <w:p w14:paraId="21B84672" w14:textId="77777777" w:rsidR="00B0567F" w:rsidRDefault="00B0567F" w:rsidP="00342272">
      <w:pPr>
        <w:spacing w:after="10"/>
        <w:ind w:left="2770" w:right="1354" w:firstLine="0"/>
        <w:rPr>
          <w:szCs w:val="22"/>
        </w:rPr>
      </w:pPr>
    </w:p>
    <w:p w14:paraId="16ED9160" w14:textId="7AC84DF8" w:rsidR="00B0567F" w:rsidRDefault="00342272" w:rsidP="008D1AF7">
      <w:pPr>
        <w:numPr>
          <w:ilvl w:val="0"/>
          <w:numId w:val="1"/>
        </w:numPr>
        <w:spacing w:after="10"/>
        <w:ind w:right="1354" w:hanging="567"/>
        <w:jc w:val="center"/>
        <w:rPr>
          <w:szCs w:val="22"/>
        </w:rPr>
      </w:pPr>
      <w:r>
        <w:rPr>
          <w:szCs w:val="22"/>
        </w:rPr>
        <w:t>Komisijas tiesības un pienākumi</w:t>
      </w:r>
    </w:p>
    <w:p w14:paraId="3DDC49E8" w14:textId="77777777" w:rsidR="00956ACD" w:rsidRDefault="00956ACD" w:rsidP="00956ACD">
      <w:pPr>
        <w:spacing w:after="10"/>
        <w:ind w:left="1918" w:right="1354" w:firstLine="0"/>
        <w:rPr>
          <w:szCs w:val="22"/>
        </w:rPr>
      </w:pPr>
    </w:p>
    <w:p w14:paraId="1718CAD9" w14:textId="77777777" w:rsidR="00342272" w:rsidRPr="00342272" w:rsidRDefault="00342272" w:rsidP="00342272">
      <w:pPr>
        <w:numPr>
          <w:ilvl w:val="1"/>
          <w:numId w:val="1"/>
        </w:numPr>
        <w:spacing w:after="10"/>
        <w:ind w:left="1276" w:right="4" w:hanging="850"/>
        <w:rPr>
          <w:szCs w:val="22"/>
        </w:rPr>
      </w:pPr>
      <w:r w:rsidRPr="00342272">
        <w:rPr>
          <w:szCs w:val="22"/>
        </w:rPr>
        <w:t>Komisijai ir tiesības:</w:t>
      </w:r>
    </w:p>
    <w:p w14:paraId="2D2AA626" w14:textId="74E38FCB" w:rsidR="00342272" w:rsidRPr="00342272" w:rsidRDefault="00342272" w:rsidP="00342272">
      <w:pPr>
        <w:numPr>
          <w:ilvl w:val="2"/>
          <w:numId w:val="1"/>
        </w:numPr>
        <w:spacing w:after="10"/>
        <w:ind w:left="1843" w:right="4" w:hanging="567"/>
        <w:rPr>
          <w:szCs w:val="22"/>
        </w:rPr>
      </w:pPr>
      <w:r w:rsidRPr="00342272">
        <w:rPr>
          <w:szCs w:val="22"/>
        </w:rPr>
        <w:t xml:space="preserve">Pieprasīt, lai </w:t>
      </w:r>
      <w:r>
        <w:rPr>
          <w:szCs w:val="22"/>
        </w:rPr>
        <w:t>p</w:t>
      </w:r>
      <w:r w:rsidRPr="00342272">
        <w:rPr>
          <w:szCs w:val="22"/>
        </w:rPr>
        <w:t xml:space="preserve">retendents iesniedz sava piedāvājuma skaidrojumus un precizējumus, ja tas nepieciešams piedāvājuma noformējuma pārbaudei, </w:t>
      </w:r>
      <w:r>
        <w:rPr>
          <w:szCs w:val="22"/>
        </w:rPr>
        <w:t>p</w:t>
      </w:r>
      <w:r w:rsidRPr="00342272">
        <w:rPr>
          <w:szCs w:val="22"/>
        </w:rPr>
        <w:t>retendentu atlasei, piedāvājuma atbilstības pārbaudei, kā arī piedāvājuma vērtēšanai un salīdzināšanai;</w:t>
      </w:r>
    </w:p>
    <w:p w14:paraId="5834C5F0" w14:textId="683E9611" w:rsidR="00342272" w:rsidRPr="00342272" w:rsidRDefault="00342272" w:rsidP="00342272">
      <w:pPr>
        <w:numPr>
          <w:ilvl w:val="2"/>
          <w:numId w:val="1"/>
        </w:numPr>
        <w:spacing w:after="10"/>
        <w:ind w:left="1843" w:right="4" w:hanging="567"/>
        <w:rPr>
          <w:szCs w:val="22"/>
        </w:rPr>
      </w:pPr>
      <w:r w:rsidRPr="00342272">
        <w:rPr>
          <w:szCs w:val="22"/>
        </w:rPr>
        <w:t xml:space="preserve">Lemt par </w:t>
      </w:r>
      <w:r>
        <w:rPr>
          <w:szCs w:val="22"/>
        </w:rPr>
        <w:t>p</w:t>
      </w:r>
      <w:r w:rsidRPr="00342272">
        <w:rPr>
          <w:szCs w:val="22"/>
        </w:rPr>
        <w:t>retendenta piedāvājuma atbilstību Noteikumu prasībām;</w:t>
      </w:r>
    </w:p>
    <w:p w14:paraId="7B9A629F" w14:textId="31C5C0A3" w:rsidR="00342272" w:rsidRPr="00342272" w:rsidRDefault="00342272" w:rsidP="00342272">
      <w:pPr>
        <w:numPr>
          <w:ilvl w:val="2"/>
          <w:numId w:val="1"/>
        </w:numPr>
        <w:spacing w:after="10"/>
        <w:ind w:left="1843" w:right="4" w:hanging="567"/>
        <w:rPr>
          <w:szCs w:val="22"/>
        </w:rPr>
      </w:pPr>
      <w:r w:rsidRPr="00342272">
        <w:rPr>
          <w:szCs w:val="22"/>
        </w:rPr>
        <w:t>Pieaicināt ekspertu</w:t>
      </w:r>
      <w:r>
        <w:rPr>
          <w:szCs w:val="22"/>
        </w:rPr>
        <w:t xml:space="preserve"> p</w:t>
      </w:r>
      <w:r w:rsidRPr="00342272">
        <w:rPr>
          <w:szCs w:val="22"/>
        </w:rPr>
        <w:t xml:space="preserve">retendenta piedāvājumu pārbaudē, </w:t>
      </w:r>
      <w:r>
        <w:rPr>
          <w:szCs w:val="22"/>
        </w:rPr>
        <w:t>p</w:t>
      </w:r>
      <w:r w:rsidRPr="00342272">
        <w:rPr>
          <w:szCs w:val="22"/>
        </w:rPr>
        <w:t xml:space="preserve">retendentu atlasē, </w:t>
      </w:r>
      <w:r>
        <w:rPr>
          <w:szCs w:val="22"/>
        </w:rPr>
        <w:t>p</w:t>
      </w:r>
      <w:r w:rsidRPr="00342272">
        <w:rPr>
          <w:szCs w:val="22"/>
        </w:rPr>
        <w:t>retendentu piedāvājumu atbilstības pārbaudē un vērtēšanā;</w:t>
      </w:r>
    </w:p>
    <w:p w14:paraId="6CC6772E" w14:textId="3DBF0763" w:rsidR="00342272" w:rsidRPr="00342272" w:rsidRDefault="00342272" w:rsidP="00342272">
      <w:pPr>
        <w:numPr>
          <w:ilvl w:val="2"/>
          <w:numId w:val="1"/>
        </w:numPr>
        <w:spacing w:after="10"/>
        <w:ind w:left="1843" w:right="4" w:hanging="567"/>
        <w:rPr>
          <w:szCs w:val="22"/>
        </w:rPr>
      </w:pPr>
      <w:r w:rsidRPr="00342272">
        <w:rPr>
          <w:szCs w:val="22"/>
        </w:rPr>
        <w:t xml:space="preserve">Pieprasīt </w:t>
      </w:r>
      <w:r>
        <w:rPr>
          <w:szCs w:val="22"/>
        </w:rPr>
        <w:t>p</w:t>
      </w:r>
      <w:r w:rsidRPr="00342272">
        <w:rPr>
          <w:szCs w:val="22"/>
        </w:rPr>
        <w:t xml:space="preserve">retendentam iesniegt Izsolītājam </w:t>
      </w:r>
      <w:r>
        <w:rPr>
          <w:szCs w:val="22"/>
        </w:rPr>
        <w:t>nomas maksas skaidrojumu;</w:t>
      </w:r>
    </w:p>
    <w:p w14:paraId="14D6FEA6" w14:textId="56045480" w:rsidR="00342272" w:rsidRPr="00342272" w:rsidRDefault="00342272" w:rsidP="00342272">
      <w:pPr>
        <w:numPr>
          <w:ilvl w:val="2"/>
          <w:numId w:val="1"/>
        </w:numPr>
        <w:spacing w:after="10"/>
        <w:ind w:left="1843" w:right="4" w:hanging="567"/>
        <w:rPr>
          <w:szCs w:val="22"/>
        </w:rPr>
      </w:pPr>
      <w:r w:rsidRPr="00342272">
        <w:rPr>
          <w:szCs w:val="22"/>
        </w:rPr>
        <w:t xml:space="preserve">Izslēgt </w:t>
      </w:r>
      <w:r>
        <w:rPr>
          <w:szCs w:val="22"/>
        </w:rPr>
        <w:t>p</w:t>
      </w:r>
      <w:r w:rsidRPr="00342272">
        <w:rPr>
          <w:szCs w:val="22"/>
        </w:rPr>
        <w:t xml:space="preserve">retendentu no vērtēšanas </w:t>
      </w:r>
      <w:r>
        <w:rPr>
          <w:szCs w:val="22"/>
        </w:rPr>
        <w:t>i</w:t>
      </w:r>
      <w:r w:rsidRPr="00342272">
        <w:rPr>
          <w:szCs w:val="22"/>
        </w:rPr>
        <w:t xml:space="preserve">zsolē, ja viņa piedāvājums neatbilst </w:t>
      </w:r>
      <w:r>
        <w:rPr>
          <w:szCs w:val="22"/>
        </w:rPr>
        <w:t>n</w:t>
      </w:r>
      <w:r w:rsidRPr="00342272">
        <w:rPr>
          <w:szCs w:val="22"/>
        </w:rPr>
        <w:t>oteikumiem.</w:t>
      </w:r>
    </w:p>
    <w:p w14:paraId="16F3DF2E" w14:textId="77777777" w:rsidR="00342272" w:rsidRPr="00342272" w:rsidRDefault="00342272" w:rsidP="00342272">
      <w:pPr>
        <w:numPr>
          <w:ilvl w:val="1"/>
          <w:numId w:val="1"/>
        </w:numPr>
        <w:spacing w:after="10"/>
        <w:ind w:left="1276" w:right="4" w:hanging="850"/>
        <w:rPr>
          <w:szCs w:val="22"/>
        </w:rPr>
      </w:pPr>
      <w:r w:rsidRPr="00342272">
        <w:rPr>
          <w:szCs w:val="22"/>
        </w:rPr>
        <w:t>Komisijai ir pienākums:</w:t>
      </w:r>
    </w:p>
    <w:p w14:paraId="24C59605" w14:textId="00217560" w:rsidR="00342272" w:rsidRPr="00342272" w:rsidRDefault="00342272" w:rsidP="00956ACD">
      <w:pPr>
        <w:numPr>
          <w:ilvl w:val="2"/>
          <w:numId w:val="1"/>
        </w:numPr>
        <w:spacing w:after="10"/>
        <w:ind w:left="1843" w:right="4" w:hanging="567"/>
        <w:rPr>
          <w:szCs w:val="22"/>
        </w:rPr>
      </w:pPr>
      <w:r w:rsidRPr="00342272">
        <w:rPr>
          <w:szCs w:val="22"/>
        </w:rPr>
        <w:t xml:space="preserve">Nodrošināt </w:t>
      </w:r>
      <w:r w:rsidR="00956ACD">
        <w:rPr>
          <w:szCs w:val="22"/>
        </w:rPr>
        <w:t>i</w:t>
      </w:r>
      <w:r w:rsidRPr="00342272">
        <w:rPr>
          <w:szCs w:val="22"/>
        </w:rPr>
        <w:t>zsoles norisi un dokumentēšanu;</w:t>
      </w:r>
    </w:p>
    <w:p w14:paraId="4B18FB08" w14:textId="1B38657A" w:rsidR="00342272" w:rsidRPr="00342272" w:rsidRDefault="00342272" w:rsidP="00956ACD">
      <w:pPr>
        <w:numPr>
          <w:ilvl w:val="2"/>
          <w:numId w:val="1"/>
        </w:numPr>
        <w:spacing w:after="10"/>
        <w:ind w:left="1843" w:right="4" w:hanging="567"/>
        <w:rPr>
          <w:szCs w:val="22"/>
        </w:rPr>
      </w:pPr>
      <w:r w:rsidRPr="00342272">
        <w:rPr>
          <w:szCs w:val="22"/>
        </w:rPr>
        <w:t xml:space="preserve">Pēc ieinteresēto personu pieprasījuma Noteikumos noteiktajā kārtībā sniegt informāciju par </w:t>
      </w:r>
      <w:r w:rsidR="00956ACD">
        <w:rPr>
          <w:szCs w:val="22"/>
        </w:rPr>
        <w:t>i</w:t>
      </w:r>
      <w:r w:rsidRPr="00342272">
        <w:rPr>
          <w:szCs w:val="22"/>
        </w:rPr>
        <w:t xml:space="preserve">zsoles </w:t>
      </w:r>
      <w:r w:rsidR="00956ACD">
        <w:rPr>
          <w:szCs w:val="22"/>
        </w:rPr>
        <w:t xml:space="preserve">objektu </w:t>
      </w:r>
      <w:r w:rsidRPr="00342272">
        <w:rPr>
          <w:szCs w:val="22"/>
        </w:rPr>
        <w:t>un Noteikumiem;</w:t>
      </w:r>
    </w:p>
    <w:p w14:paraId="18634B1C" w14:textId="70130B67" w:rsidR="00342272" w:rsidRPr="00342272" w:rsidRDefault="00342272" w:rsidP="00956ACD">
      <w:pPr>
        <w:numPr>
          <w:ilvl w:val="2"/>
          <w:numId w:val="1"/>
        </w:numPr>
        <w:spacing w:after="10"/>
        <w:ind w:left="1843" w:right="4" w:hanging="567"/>
        <w:rPr>
          <w:szCs w:val="22"/>
        </w:rPr>
      </w:pPr>
      <w:r w:rsidRPr="00342272">
        <w:rPr>
          <w:szCs w:val="22"/>
        </w:rPr>
        <w:t xml:space="preserve">Ievērot </w:t>
      </w:r>
      <w:r w:rsidR="00956ACD">
        <w:rPr>
          <w:szCs w:val="22"/>
        </w:rPr>
        <w:t>i</w:t>
      </w:r>
      <w:r w:rsidRPr="00342272">
        <w:rPr>
          <w:szCs w:val="22"/>
        </w:rPr>
        <w:t xml:space="preserve">zsolē iesaistīto fizisko personu tiesības uz personas datu aizsardzību un veikt fizisko personu datu apstrādi saskaņā ar spēkā esošajiem tiesību aktiem, tajā skaitā Eiropas Parlamenta un padomes 2016. gada 27. aprīļa Regulu 2016/679 par fizisku personu aizsardzību attiecībā uz personas datu apstrādi un šādu datu brīvu apriti (Vispārīgā datu aizsardzības regula). </w:t>
      </w:r>
    </w:p>
    <w:p w14:paraId="21EEB12D" w14:textId="0973E972" w:rsidR="00864FD7" w:rsidRPr="007B21B1" w:rsidRDefault="00864FD7">
      <w:pPr>
        <w:spacing w:after="0" w:line="259" w:lineRule="auto"/>
        <w:ind w:left="0" w:right="0" w:firstLine="0"/>
        <w:jc w:val="left"/>
        <w:rPr>
          <w:szCs w:val="22"/>
        </w:rPr>
      </w:pPr>
    </w:p>
    <w:p w14:paraId="5D0FD573" w14:textId="28CAE07D" w:rsidR="00864FD7" w:rsidRDefault="00956ACD" w:rsidP="008D1AF7">
      <w:pPr>
        <w:numPr>
          <w:ilvl w:val="0"/>
          <w:numId w:val="1"/>
        </w:numPr>
        <w:spacing w:after="10"/>
        <w:ind w:right="1354" w:hanging="567"/>
        <w:jc w:val="center"/>
        <w:rPr>
          <w:szCs w:val="22"/>
        </w:rPr>
      </w:pPr>
      <w:r>
        <w:rPr>
          <w:szCs w:val="22"/>
        </w:rPr>
        <w:t>Pretendenta tiesības un pienākumi</w:t>
      </w:r>
    </w:p>
    <w:p w14:paraId="1490E757" w14:textId="77777777" w:rsidR="00956ACD" w:rsidRPr="007B21B1" w:rsidRDefault="00956ACD" w:rsidP="00956ACD">
      <w:pPr>
        <w:spacing w:after="10"/>
        <w:ind w:left="1918" w:right="1354" w:firstLine="0"/>
        <w:rPr>
          <w:szCs w:val="22"/>
        </w:rPr>
      </w:pPr>
    </w:p>
    <w:p w14:paraId="7697E7E9" w14:textId="77777777" w:rsidR="00956ACD" w:rsidRPr="00956ACD" w:rsidRDefault="00956ACD" w:rsidP="00956ACD">
      <w:pPr>
        <w:numPr>
          <w:ilvl w:val="1"/>
          <w:numId w:val="1"/>
        </w:numPr>
        <w:ind w:left="1276" w:right="15" w:hanging="850"/>
        <w:rPr>
          <w:szCs w:val="22"/>
        </w:rPr>
      </w:pPr>
      <w:bookmarkStart w:id="16" w:name="_Hlk194334908"/>
      <w:r w:rsidRPr="00956ACD">
        <w:rPr>
          <w:szCs w:val="22"/>
        </w:rPr>
        <w:t>Pretendentam ir tiesības, iesniedzot piedāvājumu, pieprasīt apliecinājumu, ka piedāvājums ir saņemts.</w:t>
      </w:r>
    </w:p>
    <w:p w14:paraId="3CA8C344" w14:textId="77777777" w:rsidR="00956ACD" w:rsidRPr="00956ACD" w:rsidRDefault="00956ACD" w:rsidP="00956ACD">
      <w:pPr>
        <w:numPr>
          <w:ilvl w:val="1"/>
          <w:numId w:val="1"/>
        </w:numPr>
        <w:ind w:left="1276" w:right="15" w:hanging="850"/>
        <w:rPr>
          <w:szCs w:val="22"/>
        </w:rPr>
      </w:pPr>
      <w:r w:rsidRPr="00956ACD">
        <w:rPr>
          <w:szCs w:val="22"/>
        </w:rPr>
        <w:t>Pretendentam ir pienākums:</w:t>
      </w:r>
    </w:p>
    <w:p w14:paraId="3157D7A7" w14:textId="77777777" w:rsidR="00956ACD" w:rsidRPr="00956ACD" w:rsidRDefault="00956ACD" w:rsidP="00956ACD">
      <w:pPr>
        <w:numPr>
          <w:ilvl w:val="2"/>
          <w:numId w:val="1"/>
        </w:numPr>
        <w:ind w:left="1843" w:right="15" w:hanging="567"/>
        <w:rPr>
          <w:szCs w:val="22"/>
        </w:rPr>
      </w:pPr>
      <w:r w:rsidRPr="00956ACD">
        <w:rPr>
          <w:szCs w:val="22"/>
        </w:rPr>
        <w:t>Sagatavot piedāvājumu atbilstoši Noteikumu prasībām;</w:t>
      </w:r>
    </w:p>
    <w:p w14:paraId="11F8F43E" w14:textId="77777777" w:rsidR="00956ACD" w:rsidRPr="00956ACD" w:rsidRDefault="00956ACD" w:rsidP="00956ACD">
      <w:pPr>
        <w:numPr>
          <w:ilvl w:val="2"/>
          <w:numId w:val="1"/>
        </w:numPr>
        <w:ind w:left="1843" w:right="15" w:hanging="567"/>
        <w:rPr>
          <w:szCs w:val="22"/>
        </w:rPr>
      </w:pPr>
      <w:r w:rsidRPr="00956ACD">
        <w:rPr>
          <w:szCs w:val="22"/>
        </w:rPr>
        <w:t>Sniegt patiesu informāciju;</w:t>
      </w:r>
    </w:p>
    <w:p w14:paraId="16BEA872" w14:textId="5C4BF07D" w:rsidR="00956ACD" w:rsidRPr="00956ACD" w:rsidRDefault="00956ACD" w:rsidP="00956ACD">
      <w:pPr>
        <w:numPr>
          <w:ilvl w:val="2"/>
          <w:numId w:val="1"/>
        </w:numPr>
        <w:ind w:left="1843" w:right="15" w:hanging="567"/>
        <w:rPr>
          <w:szCs w:val="22"/>
        </w:rPr>
      </w:pPr>
      <w:r w:rsidRPr="00956ACD">
        <w:rPr>
          <w:szCs w:val="22"/>
        </w:rPr>
        <w:t xml:space="preserve">Sniegt atbildes uz Komisijas pieprasījumiem par papildus informāciju, kas nepieciešama piedāvājuma noformējuma pārbaudei, </w:t>
      </w:r>
      <w:r>
        <w:rPr>
          <w:szCs w:val="22"/>
        </w:rPr>
        <w:t>p</w:t>
      </w:r>
      <w:r w:rsidRPr="00956ACD">
        <w:rPr>
          <w:szCs w:val="22"/>
        </w:rPr>
        <w:t>retendentu atlasei, piedāvājuma atbilstības pārbaudei, salīdzināšanai un vērtēšanai;</w:t>
      </w:r>
    </w:p>
    <w:p w14:paraId="2B50E08D" w14:textId="77777777" w:rsidR="00956ACD" w:rsidRPr="00956ACD" w:rsidRDefault="00956ACD" w:rsidP="00956ACD">
      <w:pPr>
        <w:numPr>
          <w:ilvl w:val="2"/>
          <w:numId w:val="1"/>
        </w:numPr>
        <w:ind w:left="1843" w:right="15" w:hanging="567"/>
        <w:rPr>
          <w:szCs w:val="22"/>
        </w:rPr>
      </w:pPr>
      <w:r w:rsidRPr="00956ACD">
        <w:rPr>
          <w:szCs w:val="22"/>
        </w:rPr>
        <w:t>Segt visas izmaksas, kas saistītas ar piedāvājuma sagatavošanu un iesniegšanu.</w:t>
      </w:r>
    </w:p>
    <w:bookmarkEnd w:id="16"/>
    <w:p w14:paraId="4D940F65" w14:textId="5BEAAA0E" w:rsidR="00864FD7" w:rsidRPr="007B21B1" w:rsidRDefault="00864FD7" w:rsidP="00A57151">
      <w:pPr>
        <w:spacing w:after="0" w:line="259" w:lineRule="auto"/>
        <w:ind w:left="1276" w:right="0" w:hanging="709"/>
        <w:jc w:val="left"/>
        <w:rPr>
          <w:szCs w:val="22"/>
        </w:rPr>
      </w:pPr>
    </w:p>
    <w:p w14:paraId="441F8017" w14:textId="77777777" w:rsidR="00864FD7" w:rsidRDefault="00851A91" w:rsidP="008D1AF7">
      <w:pPr>
        <w:numPr>
          <w:ilvl w:val="0"/>
          <w:numId w:val="1"/>
        </w:numPr>
        <w:spacing w:after="10"/>
        <w:ind w:right="1354" w:hanging="567"/>
        <w:jc w:val="center"/>
        <w:rPr>
          <w:szCs w:val="22"/>
        </w:rPr>
      </w:pPr>
      <w:r w:rsidRPr="007B21B1">
        <w:rPr>
          <w:szCs w:val="22"/>
        </w:rPr>
        <w:t xml:space="preserve">Pielikumi </w:t>
      </w:r>
    </w:p>
    <w:p w14:paraId="2D66F5A2" w14:textId="77777777" w:rsidR="00956ACD" w:rsidRPr="007B21B1" w:rsidRDefault="00956ACD" w:rsidP="00956ACD">
      <w:pPr>
        <w:spacing w:after="10"/>
        <w:ind w:left="1918" w:right="1354" w:firstLine="0"/>
        <w:rPr>
          <w:szCs w:val="22"/>
        </w:rPr>
      </w:pPr>
    </w:p>
    <w:p w14:paraId="1EE81703" w14:textId="43734578" w:rsidR="00560DF8" w:rsidRPr="00560DF8" w:rsidRDefault="00851A91" w:rsidP="008D1AF7">
      <w:pPr>
        <w:numPr>
          <w:ilvl w:val="1"/>
          <w:numId w:val="1"/>
        </w:numPr>
        <w:ind w:left="1276" w:right="15" w:hanging="709"/>
        <w:rPr>
          <w:szCs w:val="22"/>
        </w:rPr>
      </w:pPr>
      <w:r w:rsidRPr="007B21B1">
        <w:rPr>
          <w:szCs w:val="22"/>
        </w:rPr>
        <w:t>1.pielikums</w:t>
      </w:r>
      <w:r w:rsidR="00560DF8">
        <w:rPr>
          <w:szCs w:val="22"/>
        </w:rPr>
        <w:tab/>
      </w:r>
      <w:r w:rsidR="004C660C">
        <w:rPr>
          <w:szCs w:val="22"/>
        </w:rPr>
        <w:t>Zemesgrāmatas informācija;</w:t>
      </w:r>
    </w:p>
    <w:p w14:paraId="1F147AEA" w14:textId="370280D2" w:rsidR="00560DF8" w:rsidRDefault="004D5154" w:rsidP="008D1AF7">
      <w:pPr>
        <w:numPr>
          <w:ilvl w:val="1"/>
          <w:numId w:val="1"/>
        </w:numPr>
        <w:ind w:left="1276" w:right="15" w:hanging="709"/>
        <w:rPr>
          <w:szCs w:val="22"/>
        </w:rPr>
      </w:pPr>
      <w:r>
        <w:rPr>
          <w:szCs w:val="22"/>
        </w:rPr>
        <w:t>2</w:t>
      </w:r>
      <w:r w:rsidR="000D0AC7" w:rsidRPr="007B21B1">
        <w:rPr>
          <w:szCs w:val="22"/>
        </w:rPr>
        <w:t>.pielikums</w:t>
      </w:r>
      <w:r w:rsidR="00560DF8">
        <w:rPr>
          <w:szCs w:val="22"/>
        </w:rPr>
        <w:tab/>
      </w:r>
      <w:r w:rsidR="004C660C">
        <w:rPr>
          <w:szCs w:val="22"/>
        </w:rPr>
        <w:t>Zemes robežu plāns;</w:t>
      </w:r>
    </w:p>
    <w:p w14:paraId="6BE6C464" w14:textId="7C89C738" w:rsidR="004C660C" w:rsidRDefault="00560DF8" w:rsidP="008D1AF7">
      <w:pPr>
        <w:numPr>
          <w:ilvl w:val="1"/>
          <w:numId w:val="1"/>
        </w:numPr>
        <w:ind w:left="1276" w:right="15" w:hanging="709"/>
        <w:rPr>
          <w:szCs w:val="22"/>
        </w:rPr>
      </w:pPr>
      <w:r w:rsidRPr="00560DF8">
        <w:rPr>
          <w:szCs w:val="22"/>
        </w:rPr>
        <w:t>3.pielikums</w:t>
      </w:r>
      <w:r>
        <w:rPr>
          <w:szCs w:val="22"/>
        </w:rPr>
        <w:tab/>
      </w:r>
      <w:r w:rsidR="004C660C">
        <w:rPr>
          <w:szCs w:val="22"/>
        </w:rPr>
        <w:t>Iznomājamās zemes platības skice</w:t>
      </w:r>
    </w:p>
    <w:p w14:paraId="5B15D83C" w14:textId="4D5CC11B" w:rsidR="00864FD7" w:rsidRDefault="00560DF8" w:rsidP="008D1AF7">
      <w:pPr>
        <w:numPr>
          <w:ilvl w:val="1"/>
          <w:numId w:val="1"/>
        </w:numPr>
        <w:ind w:left="1276" w:right="15" w:hanging="709"/>
        <w:rPr>
          <w:szCs w:val="22"/>
        </w:rPr>
      </w:pPr>
      <w:r>
        <w:rPr>
          <w:szCs w:val="22"/>
        </w:rPr>
        <w:lastRenderedPageBreak/>
        <w:t>4</w:t>
      </w:r>
      <w:r w:rsidR="00851A91" w:rsidRPr="007B21B1">
        <w:rPr>
          <w:szCs w:val="22"/>
        </w:rPr>
        <w:t>.pielikums</w:t>
      </w:r>
      <w:r>
        <w:rPr>
          <w:szCs w:val="22"/>
        </w:rPr>
        <w:tab/>
      </w:r>
      <w:r w:rsidR="004C660C">
        <w:rPr>
          <w:szCs w:val="22"/>
        </w:rPr>
        <w:t>Tehniskās inventarizācijas lieta;</w:t>
      </w:r>
    </w:p>
    <w:p w14:paraId="63BADB4E" w14:textId="1C33CED7" w:rsidR="004C660C" w:rsidRDefault="004C660C" w:rsidP="008D1AF7">
      <w:pPr>
        <w:numPr>
          <w:ilvl w:val="1"/>
          <w:numId w:val="1"/>
        </w:numPr>
        <w:ind w:left="1276" w:right="15" w:hanging="709"/>
        <w:rPr>
          <w:szCs w:val="22"/>
        </w:rPr>
      </w:pPr>
      <w:r>
        <w:rPr>
          <w:szCs w:val="22"/>
        </w:rPr>
        <w:t>5.pielikums</w:t>
      </w:r>
      <w:r>
        <w:rPr>
          <w:szCs w:val="22"/>
        </w:rPr>
        <w:tab/>
        <w:t>Nomas objekta vērtējums;</w:t>
      </w:r>
    </w:p>
    <w:p w14:paraId="16707B67" w14:textId="6955938F" w:rsidR="004C660C" w:rsidRDefault="004C660C" w:rsidP="008D1AF7">
      <w:pPr>
        <w:numPr>
          <w:ilvl w:val="1"/>
          <w:numId w:val="1"/>
        </w:numPr>
        <w:ind w:left="1276" w:right="15" w:hanging="709"/>
        <w:rPr>
          <w:szCs w:val="22"/>
        </w:rPr>
      </w:pPr>
      <w:r>
        <w:rPr>
          <w:szCs w:val="22"/>
        </w:rPr>
        <w:t>6.pielikums</w:t>
      </w:r>
      <w:r>
        <w:rPr>
          <w:szCs w:val="22"/>
        </w:rPr>
        <w:tab/>
        <w:t>Inventār</w:t>
      </w:r>
      <w:r w:rsidR="00BE0C5C">
        <w:rPr>
          <w:szCs w:val="22"/>
        </w:rPr>
        <w:t xml:space="preserve">a un </w:t>
      </w:r>
      <w:r>
        <w:rPr>
          <w:szCs w:val="22"/>
        </w:rPr>
        <w:t>pamatlīdzekļ</w:t>
      </w:r>
      <w:r w:rsidR="00BE0C5C">
        <w:rPr>
          <w:szCs w:val="22"/>
        </w:rPr>
        <w:t>u saraksts;</w:t>
      </w:r>
    </w:p>
    <w:p w14:paraId="407DFB3B" w14:textId="75E6ECD9" w:rsidR="004C660C" w:rsidRDefault="004C660C" w:rsidP="008D1AF7">
      <w:pPr>
        <w:numPr>
          <w:ilvl w:val="1"/>
          <w:numId w:val="1"/>
        </w:numPr>
        <w:ind w:left="1276" w:right="15" w:hanging="709"/>
        <w:rPr>
          <w:szCs w:val="22"/>
        </w:rPr>
      </w:pPr>
      <w:r>
        <w:rPr>
          <w:szCs w:val="22"/>
        </w:rPr>
        <w:t>7.pielikums</w:t>
      </w:r>
      <w:r>
        <w:rPr>
          <w:szCs w:val="22"/>
        </w:rPr>
        <w:tab/>
        <w:t>Pieteikums nomas tiesību izsolei</w:t>
      </w:r>
      <w:r w:rsidR="001C503A">
        <w:rPr>
          <w:szCs w:val="22"/>
        </w:rPr>
        <w:t>;</w:t>
      </w:r>
    </w:p>
    <w:p w14:paraId="6B7E4BE0" w14:textId="37192C48" w:rsidR="004C660C" w:rsidRDefault="004C660C" w:rsidP="008D1AF7">
      <w:pPr>
        <w:numPr>
          <w:ilvl w:val="1"/>
          <w:numId w:val="1"/>
        </w:numPr>
        <w:ind w:left="1276" w:right="15" w:hanging="709"/>
        <w:rPr>
          <w:szCs w:val="22"/>
        </w:rPr>
      </w:pPr>
      <w:r>
        <w:rPr>
          <w:szCs w:val="22"/>
        </w:rPr>
        <w:t>7.1.pielikums</w:t>
      </w:r>
      <w:r>
        <w:rPr>
          <w:szCs w:val="22"/>
        </w:rPr>
        <w:tab/>
        <w:t>Speciālistu pieredzes apraksts</w:t>
      </w:r>
      <w:r w:rsidR="001C503A">
        <w:rPr>
          <w:szCs w:val="22"/>
        </w:rPr>
        <w:t>;</w:t>
      </w:r>
    </w:p>
    <w:p w14:paraId="7101D4A6" w14:textId="5BC48BEA" w:rsidR="004C660C" w:rsidRPr="004D5154" w:rsidRDefault="004C660C" w:rsidP="008D1AF7">
      <w:pPr>
        <w:numPr>
          <w:ilvl w:val="1"/>
          <w:numId w:val="1"/>
        </w:numPr>
        <w:ind w:left="1276" w:right="15" w:hanging="709"/>
        <w:rPr>
          <w:szCs w:val="22"/>
        </w:rPr>
      </w:pPr>
      <w:r>
        <w:rPr>
          <w:szCs w:val="22"/>
        </w:rPr>
        <w:t>8.pielikums</w:t>
      </w:r>
      <w:r>
        <w:rPr>
          <w:szCs w:val="22"/>
        </w:rPr>
        <w:tab/>
        <w:t>Nomas līguma projekts</w:t>
      </w:r>
      <w:r w:rsidR="001C503A">
        <w:rPr>
          <w:szCs w:val="22"/>
        </w:rPr>
        <w:t>.</w:t>
      </w:r>
    </w:p>
    <w:p w14:paraId="70154EA9" w14:textId="259347B6" w:rsidR="004D5154" w:rsidRDefault="00851A91" w:rsidP="00A57151">
      <w:pPr>
        <w:spacing w:after="0" w:line="259" w:lineRule="auto"/>
        <w:ind w:left="1276" w:right="0" w:hanging="709"/>
        <w:jc w:val="left"/>
        <w:rPr>
          <w:szCs w:val="22"/>
        </w:rPr>
      </w:pPr>
      <w:r w:rsidRPr="007B21B1">
        <w:rPr>
          <w:szCs w:val="22"/>
        </w:rPr>
        <w:t xml:space="preserve"> </w:t>
      </w:r>
    </w:p>
    <w:p w14:paraId="1E32D24F" w14:textId="77777777" w:rsidR="004D5154" w:rsidRDefault="004D5154">
      <w:pPr>
        <w:spacing w:after="160" w:line="278" w:lineRule="auto"/>
        <w:ind w:left="0" w:right="0" w:firstLine="0"/>
        <w:jc w:val="left"/>
        <w:rPr>
          <w:szCs w:val="22"/>
        </w:rPr>
      </w:pPr>
      <w:r>
        <w:rPr>
          <w:szCs w:val="22"/>
        </w:rPr>
        <w:br w:type="page"/>
      </w:r>
    </w:p>
    <w:p w14:paraId="1E117076" w14:textId="77777777" w:rsidR="004D5154" w:rsidRPr="004D5154" w:rsidRDefault="004D5154" w:rsidP="004D5154">
      <w:pPr>
        <w:autoSpaceDE w:val="0"/>
        <w:autoSpaceDN w:val="0"/>
        <w:adjustRightInd w:val="0"/>
        <w:spacing w:after="0" w:line="240" w:lineRule="auto"/>
        <w:ind w:left="0" w:right="0" w:firstLine="0"/>
        <w:contextualSpacing/>
        <w:jc w:val="left"/>
        <w:rPr>
          <w:rFonts w:eastAsiaTheme="minorHAnsi"/>
          <w:b/>
          <w:color w:val="auto"/>
          <w:kern w:val="0"/>
          <w:szCs w:val="22"/>
          <w:lang w:eastAsia="en-US"/>
          <w14:ligatures w14:val="none"/>
        </w:rPr>
      </w:pPr>
    </w:p>
    <w:p w14:paraId="45749C0C" w14:textId="22DAB6AF" w:rsidR="004D5154" w:rsidRDefault="004D5154" w:rsidP="004D5154">
      <w:pPr>
        <w:spacing w:after="0" w:line="259" w:lineRule="auto"/>
        <w:ind w:left="0" w:right="0" w:firstLine="0"/>
        <w:jc w:val="center"/>
        <w:rPr>
          <w:rFonts w:eastAsiaTheme="minorHAnsi"/>
          <w:b/>
          <w:color w:val="auto"/>
          <w:kern w:val="0"/>
          <w:szCs w:val="22"/>
          <w:lang w:eastAsia="en-US"/>
          <w14:ligatures w14:val="none"/>
        </w:rPr>
      </w:pPr>
      <w:r w:rsidRPr="004D5154">
        <w:rPr>
          <w:rFonts w:eastAsiaTheme="minorHAnsi"/>
          <w:b/>
          <w:color w:val="auto"/>
          <w:kern w:val="0"/>
          <w:szCs w:val="22"/>
          <w:lang w:eastAsia="en-US"/>
          <w14:ligatures w14:val="none"/>
        </w:rPr>
        <w:t>INFORMĀCIJA PAR IZSOLES PRIEKŠMETU</w:t>
      </w:r>
    </w:p>
    <w:p w14:paraId="3072BE67" w14:textId="2C64217F" w:rsidR="004C660C" w:rsidRDefault="004C660C" w:rsidP="004D5154">
      <w:pPr>
        <w:spacing w:after="0" w:line="259" w:lineRule="auto"/>
        <w:ind w:left="0" w:right="0" w:firstLine="0"/>
        <w:jc w:val="center"/>
        <w:rPr>
          <w:rFonts w:eastAsiaTheme="minorHAnsi"/>
          <w:b/>
          <w:color w:val="auto"/>
          <w:kern w:val="0"/>
          <w:szCs w:val="22"/>
          <w:lang w:eastAsia="en-US"/>
          <w14:ligatures w14:val="none"/>
        </w:rPr>
      </w:pPr>
      <w:r>
        <w:rPr>
          <w:rFonts w:eastAsiaTheme="minorHAnsi"/>
          <w:b/>
          <w:color w:val="auto"/>
          <w:kern w:val="0"/>
          <w:szCs w:val="22"/>
          <w:lang w:eastAsia="en-US"/>
          <w14:ligatures w14:val="none"/>
        </w:rPr>
        <w:t>(1.-6.pielikums) pievienots izsoles noteikumiem atsevišķās datnēs</w:t>
      </w:r>
    </w:p>
    <w:p w14:paraId="3B9F2A72" w14:textId="77777777" w:rsidR="004D5154" w:rsidRDefault="004D5154">
      <w:pPr>
        <w:spacing w:after="160" w:line="278" w:lineRule="auto"/>
        <w:ind w:left="0" w:right="0" w:firstLine="0"/>
        <w:jc w:val="left"/>
        <w:rPr>
          <w:rFonts w:eastAsiaTheme="minorHAnsi"/>
          <w:b/>
          <w:color w:val="auto"/>
          <w:kern w:val="0"/>
          <w:szCs w:val="22"/>
          <w:lang w:eastAsia="en-US"/>
          <w14:ligatures w14:val="none"/>
        </w:rPr>
      </w:pPr>
      <w:r>
        <w:rPr>
          <w:rFonts w:eastAsiaTheme="minorHAnsi"/>
          <w:b/>
          <w:color w:val="auto"/>
          <w:kern w:val="0"/>
          <w:szCs w:val="22"/>
          <w:lang w:eastAsia="en-US"/>
          <w14:ligatures w14:val="none"/>
        </w:rPr>
        <w:br w:type="page"/>
      </w:r>
    </w:p>
    <w:p w14:paraId="5995798F" w14:textId="099700CE" w:rsidR="004D5154" w:rsidRPr="004D5154" w:rsidRDefault="004C660C" w:rsidP="004D5154">
      <w:pPr>
        <w:spacing w:after="0" w:line="240" w:lineRule="auto"/>
        <w:ind w:left="0" w:right="0" w:firstLine="0"/>
        <w:contextualSpacing/>
        <w:jc w:val="right"/>
        <w:rPr>
          <w:rFonts w:eastAsiaTheme="minorHAnsi"/>
          <w:i/>
          <w:color w:val="auto"/>
          <w:kern w:val="0"/>
          <w:szCs w:val="22"/>
          <w:lang w:eastAsia="en-US"/>
          <w14:ligatures w14:val="none"/>
        </w:rPr>
      </w:pPr>
      <w:r>
        <w:rPr>
          <w:rFonts w:eastAsiaTheme="minorHAnsi"/>
          <w:i/>
          <w:color w:val="auto"/>
          <w:kern w:val="0"/>
          <w:szCs w:val="22"/>
          <w:lang w:eastAsia="en-US"/>
          <w14:ligatures w14:val="none"/>
        </w:rPr>
        <w:lastRenderedPageBreak/>
        <w:t>7</w:t>
      </w:r>
      <w:r w:rsidR="004D5154" w:rsidRPr="004D5154">
        <w:rPr>
          <w:rFonts w:eastAsiaTheme="minorHAnsi"/>
          <w:i/>
          <w:color w:val="auto"/>
          <w:kern w:val="0"/>
          <w:szCs w:val="22"/>
          <w:lang w:eastAsia="en-US"/>
          <w14:ligatures w14:val="none"/>
        </w:rPr>
        <w:t>. pielikums</w:t>
      </w:r>
    </w:p>
    <w:p w14:paraId="56654A59" w14:textId="7C7C9B3D" w:rsidR="004D5154" w:rsidRPr="004D5154" w:rsidRDefault="004D5154" w:rsidP="004D5154">
      <w:pPr>
        <w:spacing w:after="0" w:line="240" w:lineRule="auto"/>
        <w:ind w:left="0" w:right="-30" w:firstLine="0"/>
        <w:contextualSpacing/>
        <w:jc w:val="center"/>
        <w:rPr>
          <w:rFonts w:eastAsiaTheme="minorHAnsi"/>
          <w:b/>
          <w:caps/>
          <w:color w:val="auto"/>
          <w:kern w:val="0"/>
          <w:szCs w:val="22"/>
          <w:lang w:eastAsia="en-US"/>
          <w14:ligatures w14:val="none"/>
        </w:rPr>
      </w:pPr>
      <w:r w:rsidRPr="004D5154">
        <w:rPr>
          <w:rFonts w:eastAsiaTheme="minorHAnsi"/>
          <w:b/>
          <w:caps/>
          <w:color w:val="auto"/>
          <w:kern w:val="0"/>
          <w:szCs w:val="22"/>
          <w:lang w:eastAsia="en-US"/>
          <w14:ligatures w14:val="none"/>
        </w:rPr>
        <w:t xml:space="preserve">pretendenta Pieteikums </w:t>
      </w:r>
      <w:r>
        <w:rPr>
          <w:rFonts w:eastAsiaTheme="minorHAnsi"/>
          <w:b/>
          <w:caps/>
          <w:color w:val="auto"/>
          <w:kern w:val="0"/>
          <w:szCs w:val="22"/>
          <w:lang w:eastAsia="en-US"/>
          <w14:ligatures w14:val="none"/>
        </w:rPr>
        <w:t>nomas tiesību izsolei</w:t>
      </w:r>
    </w:p>
    <w:p w14:paraId="2DB147B0" w14:textId="7665C606"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__________________ </w:t>
      </w:r>
    </w:p>
    <w:p w14:paraId="0517F040"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i/>
          <w:iCs/>
          <w:color w:val="auto"/>
          <w:kern w:val="0"/>
          <w:szCs w:val="22"/>
          <w14:ligatures w14:val="none"/>
        </w:rPr>
        <w:t>vieta, datums</w:t>
      </w:r>
      <w:r w:rsidRPr="004D5154">
        <w:rPr>
          <w:color w:val="auto"/>
          <w:kern w:val="0"/>
          <w:szCs w:val="22"/>
          <w14:ligatures w14:val="none"/>
        </w:rPr>
        <w:t> </w:t>
      </w:r>
    </w:p>
    <w:p w14:paraId="02687B67"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p>
    <w:p w14:paraId="7D52E213" w14:textId="6955BD9E"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PRETENDENTS _____________________________________ (</w:t>
      </w:r>
      <w:r w:rsidR="00E01359">
        <w:rPr>
          <w:color w:val="auto"/>
          <w:kern w:val="0"/>
          <w:szCs w:val="22"/>
          <w14:ligatures w14:val="none"/>
        </w:rPr>
        <w:t>vārds, uzvārds/</w:t>
      </w:r>
      <w:r w:rsidRPr="004D5154">
        <w:rPr>
          <w:color w:val="auto"/>
          <w:kern w:val="0"/>
          <w:szCs w:val="22"/>
          <w14:ligatures w14:val="none"/>
        </w:rPr>
        <w:t xml:space="preserve">nosaukums), </w:t>
      </w:r>
      <w:r w:rsidR="00E01359">
        <w:rPr>
          <w:color w:val="auto"/>
          <w:kern w:val="0"/>
          <w:szCs w:val="22"/>
          <w14:ligatures w14:val="none"/>
        </w:rPr>
        <w:t>pers.kods/</w:t>
      </w:r>
      <w:r w:rsidRPr="004D5154">
        <w:rPr>
          <w:color w:val="auto"/>
          <w:kern w:val="0"/>
          <w:szCs w:val="22"/>
          <w14:ligatures w14:val="none"/>
        </w:rPr>
        <w:t xml:space="preserve">reģ. Nr. _________________, </w:t>
      </w:r>
      <w:r w:rsidR="00E01359">
        <w:rPr>
          <w:color w:val="auto"/>
          <w:kern w:val="0"/>
          <w:szCs w:val="22"/>
          <w14:ligatures w14:val="none"/>
        </w:rPr>
        <w:t>deklarētās dzīvesvietas adrese/</w:t>
      </w:r>
      <w:r w:rsidRPr="004D5154">
        <w:rPr>
          <w:color w:val="auto"/>
          <w:kern w:val="0"/>
          <w:szCs w:val="22"/>
          <w14:ligatures w14:val="none"/>
        </w:rPr>
        <w:t>juridiskā adrese: _______________________________, pasta adrese:______________________________, kuru pārstāv _______________________ (pārstāvja amats, vārds un uzvārds) </w:t>
      </w:r>
    </w:p>
    <w:p w14:paraId="6FB7F3EE"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p>
    <w:p w14:paraId="7F15DA22"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e-pasta adrese: _____________________________ </w:t>
      </w:r>
    </w:p>
    <w:p w14:paraId="045E411E"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tālruņa Nr. _____________________ </w:t>
      </w:r>
    </w:p>
    <w:p w14:paraId="2EF4CBA1"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xml:space="preserve">_______________________________________ </w:t>
      </w:r>
      <w:r w:rsidRPr="004D5154">
        <w:rPr>
          <w:i/>
          <w:iCs/>
          <w:color w:val="auto"/>
          <w:kern w:val="0"/>
          <w:szCs w:val="22"/>
          <w14:ligatures w14:val="none"/>
        </w:rPr>
        <w:t>(informācija par norēķinu kontu: banka, SWIFT, konta Nr.)</w:t>
      </w:r>
      <w:r w:rsidRPr="004D5154">
        <w:rPr>
          <w:color w:val="auto"/>
          <w:kern w:val="0"/>
          <w:szCs w:val="22"/>
          <w14:ligatures w14:val="none"/>
        </w:rPr>
        <w:t> </w:t>
      </w:r>
    </w:p>
    <w:p w14:paraId="0034AE04"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p>
    <w:p w14:paraId="000490B8"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ar šī pieteikuma iesniegšanu: </w:t>
      </w:r>
    </w:p>
    <w:p w14:paraId="5A279BE0" w14:textId="676C2D58" w:rsidR="004D5154" w:rsidRDefault="004D5154" w:rsidP="00E01359">
      <w:pPr>
        <w:numPr>
          <w:ilvl w:val="0"/>
          <w:numId w:val="6"/>
        </w:numPr>
        <w:tabs>
          <w:tab w:val="num" w:pos="426"/>
        </w:tabs>
        <w:spacing w:before="100" w:beforeAutospacing="1" w:after="100" w:afterAutospacing="1" w:line="240" w:lineRule="auto"/>
        <w:ind w:left="426" w:right="0" w:hanging="284"/>
        <w:contextualSpacing/>
        <w:rPr>
          <w:b/>
          <w:bCs/>
          <w:color w:val="auto"/>
          <w:kern w:val="0"/>
          <w:szCs w:val="22"/>
          <w14:ligatures w14:val="none"/>
        </w:rPr>
      </w:pPr>
      <w:r w:rsidRPr="004D5154">
        <w:rPr>
          <w:color w:val="auto"/>
          <w:kern w:val="0"/>
          <w:szCs w:val="22"/>
          <w14:ligatures w14:val="none"/>
        </w:rPr>
        <w:t xml:space="preserve">Piesakās dalībai </w:t>
      </w:r>
      <w:r>
        <w:rPr>
          <w:color w:val="auto"/>
          <w:kern w:val="0"/>
          <w:szCs w:val="22"/>
          <w14:ligatures w14:val="none"/>
        </w:rPr>
        <w:t xml:space="preserve">nomas tiesību </w:t>
      </w:r>
      <w:r w:rsidRPr="004D5154">
        <w:rPr>
          <w:color w:val="auto"/>
          <w:kern w:val="0"/>
          <w:szCs w:val="22"/>
          <w14:ligatures w14:val="none"/>
        </w:rPr>
        <w:t>izsolē “</w:t>
      </w:r>
      <w:r w:rsidR="00397EB3">
        <w:rPr>
          <w:b/>
          <w:bCs/>
          <w:color w:val="auto"/>
          <w:kern w:val="0"/>
          <w:szCs w:val="22"/>
          <w14:ligatures w14:val="none"/>
        </w:rPr>
        <w:t>N</w:t>
      </w:r>
      <w:r w:rsidRPr="007B21B1">
        <w:rPr>
          <w:b/>
          <w:bCs/>
          <w:color w:val="auto"/>
          <w:kern w:val="0"/>
          <w:szCs w:val="22"/>
          <w14:ligatures w14:val="none"/>
        </w:rPr>
        <w:t>ekustamā īpašuma</w:t>
      </w:r>
      <w:r w:rsidR="00397EB3">
        <w:rPr>
          <w:b/>
          <w:bCs/>
          <w:color w:val="auto"/>
          <w:kern w:val="0"/>
          <w:szCs w:val="22"/>
          <w14:ligatures w14:val="none"/>
        </w:rPr>
        <w:t xml:space="preserve">, kas atrodas </w:t>
      </w:r>
      <w:r w:rsidRPr="007B21B1">
        <w:rPr>
          <w:b/>
          <w:bCs/>
          <w:color w:val="auto"/>
          <w:kern w:val="0"/>
          <w:szCs w:val="22"/>
          <w14:ligatures w14:val="none"/>
        </w:rPr>
        <w:t>Jāņa Daliņa ielā 2, Valmierā, Valmieras novadā</w:t>
      </w:r>
      <w:r w:rsidR="00397EB3">
        <w:rPr>
          <w:b/>
          <w:bCs/>
          <w:color w:val="auto"/>
          <w:kern w:val="0"/>
          <w:szCs w:val="22"/>
          <w14:ligatures w14:val="none"/>
        </w:rPr>
        <w:t>, daļas –</w:t>
      </w:r>
      <w:r w:rsidRPr="004D5154">
        <w:rPr>
          <w:b/>
          <w:bCs/>
          <w:color w:val="auto"/>
          <w:kern w:val="0"/>
          <w:szCs w:val="22"/>
          <w14:ligatures w14:val="none"/>
        </w:rPr>
        <w:t xml:space="preserve"> zemes gabala (kadastra apzīmējums 9601 010 0032) ar platību </w:t>
      </w:r>
      <w:r w:rsidR="00922B2F" w:rsidRPr="001533D0">
        <w:rPr>
          <w:rFonts w:eastAsiaTheme="minorHAnsi"/>
          <w:b/>
          <w:bCs/>
          <w:color w:val="auto"/>
          <w:kern w:val="0"/>
          <w:szCs w:val="22"/>
          <w:lang w:eastAsia="en-US"/>
          <w14:ligatures w14:val="none"/>
        </w:rPr>
        <w:t>3154</w:t>
      </w:r>
      <w:r w:rsidRPr="004D5154">
        <w:rPr>
          <w:b/>
          <w:bCs/>
          <w:color w:val="auto"/>
          <w:kern w:val="0"/>
          <w:szCs w:val="22"/>
          <w14:ligatures w14:val="none"/>
        </w:rPr>
        <w:t xml:space="preserve"> m</w:t>
      </w:r>
      <w:r w:rsidRPr="00FC0554">
        <w:rPr>
          <w:b/>
          <w:bCs/>
          <w:color w:val="auto"/>
          <w:kern w:val="0"/>
          <w:szCs w:val="22"/>
          <w:vertAlign w:val="superscript"/>
          <w14:ligatures w14:val="none"/>
        </w:rPr>
        <w:t>2</w:t>
      </w:r>
      <w:r w:rsidRPr="004D5154">
        <w:rPr>
          <w:b/>
          <w:bCs/>
          <w:color w:val="auto"/>
          <w:kern w:val="0"/>
          <w:szCs w:val="22"/>
          <w14:ligatures w14:val="none"/>
        </w:rPr>
        <w:t xml:space="preserve">, </w:t>
      </w:r>
      <w:r w:rsidR="00397EB3">
        <w:rPr>
          <w:b/>
          <w:bCs/>
          <w:color w:val="auto"/>
          <w:kern w:val="0"/>
          <w:szCs w:val="22"/>
          <w14:ligatures w14:val="none"/>
        </w:rPr>
        <w:t>ēkas</w:t>
      </w:r>
      <w:r w:rsidRPr="004D5154">
        <w:rPr>
          <w:b/>
          <w:bCs/>
          <w:color w:val="auto"/>
          <w:kern w:val="0"/>
          <w:szCs w:val="22"/>
          <w14:ligatures w14:val="none"/>
        </w:rPr>
        <w:t xml:space="preserve"> (kadastra apzīmējums 9601 010 0208 006) </w:t>
      </w:r>
      <w:bookmarkStart w:id="17" w:name="_Hlk194337828"/>
      <w:r w:rsidRPr="004D5154">
        <w:rPr>
          <w:b/>
          <w:bCs/>
          <w:color w:val="auto"/>
          <w:kern w:val="0"/>
          <w:szCs w:val="22"/>
          <w14:ligatures w14:val="none"/>
        </w:rPr>
        <w:t>528,4</w:t>
      </w:r>
      <w:bookmarkEnd w:id="17"/>
      <w:r w:rsidRPr="004D5154">
        <w:rPr>
          <w:b/>
          <w:bCs/>
          <w:color w:val="auto"/>
          <w:kern w:val="0"/>
          <w:szCs w:val="22"/>
          <w14:ligatures w14:val="none"/>
        </w:rPr>
        <w:t xml:space="preserve"> m</w:t>
      </w:r>
      <w:r w:rsidRPr="00FC0554">
        <w:rPr>
          <w:b/>
          <w:bCs/>
          <w:color w:val="auto"/>
          <w:kern w:val="0"/>
          <w:szCs w:val="22"/>
          <w:vertAlign w:val="superscript"/>
          <w14:ligatures w14:val="none"/>
        </w:rPr>
        <w:t>2</w:t>
      </w:r>
      <w:r w:rsidRPr="004D5154">
        <w:rPr>
          <w:b/>
          <w:bCs/>
          <w:color w:val="auto"/>
          <w:kern w:val="0"/>
          <w:szCs w:val="22"/>
          <w14:ligatures w14:val="none"/>
        </w:rPr>
        <w:t xml:space="preserve"> platībā, kā arī specializētā īpašuma – Gaujas Stāvo krastu Sajūtu park</w:t>
      </w:r>
      <w:r w:rsidR="00FC0554">
        <w:rPr>
          <w:b/>
          <w:bCs/>
          <w:color w:val="auto"/>
          <w:kern w:val="0"/>
          <w:szCs w:val="22"/>
          <w14:ligatures w14:val="none"/>
        </w:rPr>
        <w:t>s</w:t>
      </w:r>
      <w:r w:rsidRPr="004D5154">
        <w:rPr>
          <w:b/>
          <w:bCs/>
          <w:color w:val="auto"/>
          <w:kern w:val="0"/>
          <w:szCs w:val="22"/>
          <w14:ligatures w14:val="none"/>
        </w:rPr>
        <w:t xml:space="preserve"> (baskāju takas, taka kokos (ar iekārtām), taka</w:t>
      </w:r>
      <w:r>
        <w:rPr>
          <w:b/>
          <w:bCs/>
          <w:color w:val="auto"/>
          <w:kern w:val="0"/>
          <w:szCs w:val="22"/>
          <w14:ligatures w14:val="none"/>
        </w:rPr>
        <w:t xml:space="preserve"> </w:t>
      </w:r>
      <w:r w:rsidRPr="004D5154">
        <w:rPr>
          <w:b/>
          <w:bCs/>
          <w:color w:val="auto"/>
          <w:kern w:val="0"/>
          <w:szCs w:val="22"/>
          <w14:ligatures w14:val="none"/>
        </w:rPr>
        <w:t>kokos bērniem (ar iekārtām), tīklu labirints)</w:t>
      </w:r>
      <w:r w:rsidR="00397EB3">
        <w:rPr>
          <w:b/>
          <w:bCs/>
          <w:color w:val="auto"/>
          <w:kern w:val="0"/>
          <w:szCs w:val="22"/>
          <w14:ligatures w14:val="none"/>
        </w:rPr>
        <w:t xml:space="preserve"> – iznomāšana”</w:t>
      </w:r>
      <w:r>
        <w:rPr>
          <w:b/>
          <w:bCs/>
          <w:color w:val="auto"/>
          <w:kern w:val="0"/>
          <w:szCs w:val="22"/>
          <w14:ligatures w14:val="none"/>
        </w:rPr>
        <w:t>;</w:t>
      </w:r>
    </w:p>
    <w:p w14:paraId="463739FF" w14:textId="321E942F" w:rsidR="004D5154" w:rsidRPr="004D5154" w:rsidRDefault="004D5154" w:rsidP="00E01359">
      <w:pPr>
        <w:numPr>
          <w:ilvl w:val="0"/>
          <w:numId w:val="6"/>
        </w:numPr>
        <w:tabs>
          <w:tab w:val="num" w:pos="426"/>
        </w:tabs>
        <w:spacing w:before="100" w:beforeAutospacing="1" w:after="100" w:afterAutospacing="1" w:line="240" w:lineRule="auto"/>
        <w:ind w:left="426" w:right="0" w:hanging="284"/>
        <w:contextualSpacing/>
        <w:rPr>
          <w:b/>
          <w:bCs/>
          <w:color w:val="auto"/>
          <w:kern w:val="0"/>
          <w:szCs w:val="22"/>
          <w14:ligatures w14:val="none"/>
        </w:rPr>
      </w:pPr>
      <w:r w:rsidRPr="004D5154">
        <w:rPr>
          <w:color w:val="auto"/>
          <w:kern w:val="0"/>
          <w:szCs w:val="22"/>
          <w14:ligatures w14:val="none"/>
        </w:rPr>
        <w:t>Apstiprina, ka pretendents ir iepazinies ar izsoles noteikumiem, tā pielikumiem un piekrīt tiem; </w:t>
      </w:r>
    </w:p>
    <w:p w14:paraId="7FB03D27" w14:textId="516A9E8B" w:rsidR="004D5154" w:rsidRPr="004D5154" w:rsidRDefault="004D5154" w:rsidP="00FC6A3B">
      <w:pPr>
        <w:numPr>
          <w:ilvl w:val="0"/>
          <w:numId w:val="9"/>
        </w:numPr>
        <w:tabs>
          <w:tab w:val="num"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Apliecina, ka visas piedāvājumā sniegtās ziņas ir patiesas, tajā skaitā, ka tam nav</w:t>
      </w:r>
      <w:r w:rsidR="006208B5" w:rsidRPr="006208B5">
        <w:t xml:space="preserve"> </w:t>
      </w:r>
      <w:r w:rsidR="006208B5" w:rsidRPr="006208B5">
        <w:rPr>
          <w:color w:val="auto"/>
          <w:kern w:val="0"/>
          <w:szCs w:val="22"/>
          <w14:ligatures w14:val="none"/>
        </w:rPr>
        <w:t>neizpildītu maksājumu saistību un/vai nav tiesvedību ar izsolītāju;</w:t>
      </w:r>
      <w:r w:rsidR="006208B5">
        <w:rPr>
          <w:color w:val="auto"/>
          <w:kern w:val="0"/>
          <w:szCs w:val="22"/>
          <w14:ligatures w14:val="none"/>
        </w:rPr>
        <w:t xml:space="preserve"> nav</w:t>
      </w:r>
      <w:r w:rsidRPr="004D5154">
        <w:rPr>
          <w:color w:val="auto"/>
          <w:kern w:val="0"/>
          <w:szCs w:val="22"/>
          <w14:ligatures w14:val="none"/>
        </w:rPr>
        <w:t xml:space="preserve"> ierosināts maksātnespējas process, tas nav pasludināts par maksātnespējīgu un neatrodas likvidācijas stadijā; pretendentam Latvijā un valstī, kurā tas reģistrēts vai kurā atrodas tā juridiskā adrese, nav nodokļu parādi, tajā skaitā valsts sociālās apdrošināšanas obligāto maksājumu parādi; </w:t>
      </w:r>
    </w:p>
    <w:p w14:paraId="2726EDF7" w14:textId="70F2DA13" w:rsidR="004D5154" w:rsidRPr="004D5154" w:rsidRDefault="004D5154" w:rsidP="006E534C">
      <w:pPr>
        <w:numPr>
          <w:ilvl w:val="0"/>
          <w:numId w:val="10"/>
        </w:numPr>
        <w:tabs>
          <w:tab w:val="num"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 xml:space="preserve">Apstiprina, ka pretendents ir iepazinies ar izsoles </w:t>
      </w:r>
      <w:r w:rsidR="00E01359" w:rsidRPr="006208B5">
        <w:rPr>
          <w:color w:val="auto"/>
          <w:kern w:val="0"/>
          <w:szCs w:val="22"/>
          <w14:ligatures w14:val="none"/>
        </w:rPr>
        <w:t>objekt</w:t>
      </w:r>
      <w:r w:rsidRPr="004D5154">
        <w:rPr>
          <w:color w:val="auto"/>
          <w:kern w:val="0"/>
          <w:szCs w:val="22"/>
          <w14:ligatures w14:val="none"/>
        </w:rPr>
        <w:t>u, kā arī apzinās, ka</w:t>
      </w:r>
      <w:r w:rsidR="006208B5" w:rsidRPr="006208B5">
        <w:rPr>
          <w:color w:val="auto"/>
          <w:kern w:val="0"/>
          <w:szCs w:val="22"/>
          <w14:ligatures w14:val="none"/>
        </w:rPr>
        <w:t xml:space="preserve"> izsolītājs neuzņemas atbildību par to, ja nomnieks izsoles objektā nevarēs realizēt savu investīciju plānu un šajā sakarā nomnieks pats uzņemas risku par visiem iespējamiem zaudējumiem (nomnieks nesaņem no izsolītāja nekādu izdevumu (ne nepieciešamo, ne derīgo, ne greznuma izdevumu) atlīdzību par jebkuriem ieguldījumiem, kas saistīti ar izsoles objektu). Pretendents </w:t>
      </w:r>
      <w:r w:rsidRPr="004D5154">
        <w:rPr>
          <w:color w:val="auto"/>
          <w:kern w:val="0"/>
          <w:szCs w:val="22"/>
          <w14:ligatures w14:val="none"/>
        </w:rPr>
        <w:t xml:space="preserve">apņemas turpmāk neizvirzīt nekādas pretenzijas pret izsolītāju saistībā ar izsoles </w:t>
      </w:r>
      <w:r w:rsidR="006208B5">
        <w:rPr>
          <w:color w:val="auto"/>
          <w:kern w:val="0"/>
          <w:szCs w:val="22"/>
          <w14:ligatures w14:val="none"/>
        </w:rPr>
        <w:t>o</w:t>
      </w:r>
      <w:r w:rsidR="00486D0E">
        <w:rPr>
          <w:color w:val="auto"/>
          <w:kern w:val="0"/>
          <w:szCs w:val="22"/>
          <w14:ligatures w14:val="none"/>
        </w:rPr>
        <w:t>bjektu, kā arī iepriekš norādītajiem riskiem;</w:t>
      </w:r>
    </w:p>
    <w:p w14:paraId="1B83ECAE" w14:textId="77777777" w:rsidR="004D5154" w:rsidRPr="004D5154" w:rsidRDefault="004D5154" w:rsidP="00E01359">
      <w:pPr>
        <w:numPr>
          <w:ilvl w:val="0"/>
          <w:numId w:val="10"/>
        </w:numPr>
        <w:tabs>
          <w:tab w:val="left"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Apliecina, ka piedāvājums ir izstrādāts neatkarīgi un pretendents nav ieinteresēts jebkādos citos piedāvājumos;</w:t>
      </w:r>
    </w:p>
    <w:p w14:paraId="2F1BA1C9" w14:textId="77777777" w:rsidR="004D5154" w:rsidRPr="004D5154" w:rsidRDefault="004D5154" w:rsidP="00E01359">
      <w:pPr>
        <w:numPr>
          <w:ilvl w:val="0"/>
          <w:numId w:val="10"/>
        </w:numPr>
        <w:tabs>
          <w:tab w:val="left"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Apstiprina, ka neveic un līguma izpildē neveiks darījumus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521A55F0" w14:textId="5F92584E" w:rsidR="004D5154" w:rsidRDefault="004D5154" w:rsidP="00E01359">
      <w:pPr>
        <w:numPr>
          <w:ilvl w:val="0"/>
          <w:numId w:val="11"/>
        </w:numPr>
        <w:tabs>
          <w:tab w:val="num" w:pos="426"/>
        </w:tabs>
        <w:spacing w:before="100" w:beforeAutospacing="1" w:after="100" w:afterAutospacing="1" w:line="240" w:lineRule="auto"/>
        <w:ind w:left="426" w:right="0" w:hanging="284"/>
        <w:contextualSpacing/>
        <w:rPr>
          <w:color w:val="auto"/>
          <w:kern w:val="0"/>
          <w:szCs w:val="22"/>
          <w14:ligatures w14:val="none"/>
        </w:rPr>
      </w:pPr>
      <w:r w:rsidRPr="004D5154">
        <w:rPr>
          <w:color w:val="auto"/>
          <w:kern w:val="0"/>
          <w:szCs w:val="22"/>
          <w14:ligatures w14:val="none"/>
        </w:rPr>
        <w:t xml:space="preserve">Apliecina, ka gadījumā, ja pretendents tiks atzīts par izsoles uzvarētāju, tas noslēgs ar izsolītāju līgumu atbilstoši </w:t>
      </w:r>
      <w:r w:rsidR="00486D0E">
        <w:rPr>
          <w:color w:val="auto"/>
          <w:kern w:val="0"/>
          <w:szCs w:val="22"/>
          <w14:ligatures w14:val="none"/>
        </w:rPr>
        <w:t>nomas</w:t>
      </w:r>
      <w:r w:rsidRPr="004D5154">
        <w:rPr>
          <w:color w:val="auto"/>
          <w:kern w:val="0"/>
          <w:szCs w:val="22"/>
          <w14:ligatures w14:val="none"/>
        </w:rPr>
        <w:t xml:space="preserve"> līguma projektam (noteikumu </w:t>
      </w:r>
      <w:r w:rsidR="00922B2F">
        <w:rPr>
          <w:color w:val="auto"/>
          <w:kern w:val="0"/>
          <w:szCs w:val="22"/>
          <w14:ligatures w14:val="none"/>
        </w:rPr>
        <w:t>8</w:t>
      </w:r>
      <w:r w:rsidRPr="004D5154">
        <w:rPr>
          <w:color w:val="auto"/>
          <w:kern w:val="0"/>
          <w:szCs w:val="22"/>
          <w14:ligatures w14:val="none"/>
        </w:rPr>
        <w:t>.pielikums)</w:t>
      </w:r>
      <w:r w:rsidR="001B40BF">
        <w:rPr>
          <w:color w:val="auto"/>
          <w:kern w:val="0"/>
          <w:szCs w:val="22"/>
          <w14:ligatures w14:val="none"/>
        </w:rPr>
        <w:t>;</w:t>
      </w:r>
    </w:p>
    <w:p w14:paraId="439FEB6A" w14:textId="28ACCDF2" w:rsidR="001B40BF" w:rsidRDefault="001B40BF" w:rsidP="00E01359">
      <w:pPr>
        <w:numPr>
          <w:ilvl w:val="0"/>
          <w:numId w:val="11"/>
        </w:numPr>
        <w:tabs>
          <w:tab w:val="num" w:pos="426"/>
        </w:tabs>
        <w:spacing w:before="100" w:beforeAutospacing="1" w:after="100" w:afterAutospacing="1" w:line="240" w:lineRule="auto"/>
        <w:ind w:left="426" w:right="0" w:hanging="284"/>
        <w:contextualSpacing/>
        <w:rPr>
          <w:color w:val="auto"/>
          <w:kern w:val="0"/>
          <w:szCs w:val="22"/>
          <w14:ligatures w14:val="none"/>
        </w:rPr>
      </w:pPr>
      <w:r>
        <w:rPr>
          <w:color w:val="auto"/>
          <w:kern w:val="0"/>
          <w:szCs w:val="22"/>
          <w14:ligatures w14:val="none"/>
        </w:rPr>
        <w:t>Pretendenta piedāvātā izsoles objekta nomas maksa mēnes</w:t>
      </w:r>
      <w:r w:rsidR="00A51F66">
        <w:rPr>
          <w:color w:val="auto"/>
          <w:kern w:val="0"/>
          <w:szCs w:val="22"/>
          <w14:ligatures w14:val="none"/>
        </w:rPr>
        <w:t>ī</w:t>
      </w:r>
      <w:r>
        <w:rPr>
          <w:color w:val="auto"/>
          <w:kern w:val="0"/>
          <w:szCs w:val="22"/>
          <w14:ligatures w14:val="none"/>
        </w:rPr>
        <w:t>:</w:t>
      </w:r>
    </w:p>
    <w:tbl>
      <w:tblPr>
        <w:tblW w:w="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015"/>
        <w:gridCol w:w="3015"/>
      </w:tblGrid>
      <w:tr w:rsidR="001B40BF" w:rsidRPr="001B40BF" w14:paraId="55ACA284" w14:textId="77777777" w:rsidTr="001B40BF">
        <w:trPr>
          <w:trHeight w:val="300"/>
          <w:jc w:val="center"/>
        </w:trPr>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0C24C96F"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 </w:t>
            </w:r>
          </w:p>
          <w:p w14:paraId="7A5056FA"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EUR____________________ </w:t>
            </w:r>
          </w:p>
          <w:p w14:paraId="7725A2BD"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(_______________________) </w:t>
            </w:r>
          </w:p>
          <w:p w14:paraId="79E1187B"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 </w:t>
            </w:r>
          </w:p>
          <w:p w14:paraId="4B750F35"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Summa bez PVN </w:t>
            </w:r>
          </w:p>
        </w:tc>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64D54D14"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65FAD686"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EUR_________________ </w:t>
            </w:r>
          </w:p>
          <w:p w14:paraId="6304BFD9"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(_____________________) </w:t>
            </w:r>
          </w:p>
          <w:p w14:paraId="4840DA9F"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7B0FEA16"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PVN </w:t>
            </w:r>
          </w:p>
        </w:tc>
        <w:tc>
          <w:tcPr>
            <w:tcW w:w="3015" w:type="dxa"/>
            <w:tcBorders>
              <w:top w:val="single" w:sz="6" w:space="0" w:color="auto"/>
              <w:left w:val="single" w:sz="6" w:space="0" w:color="auto"/>
              <w:bottom w:val="single" w:sz="6" w:space="0" w:color="auto"/>
              <w:right w:val="single" w:sz="6" w:space="0" w:color="auto"/>
            </w:tcBorders>
            <w:shd w:val="clear" w:color="auto" w:fill="auto"/>
            <w:hideMark/>
          </w:tcPr>
          <w:p w14:paraId="2C945683"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51C7B7A1"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EUR_____________________ </w:t>
            </w:r>
          </w:p>
          <w:p w14:paraId="75DC85BC" w14:textId="77777777" w:rsidR="001B40BF" w:rsidRPr="001B40BF" w:rsidRDefault="001B40BF" w:rsidP="001B40BF">
            <w:pPr>
              <w:spacing w:after="0" w:line="240" w:lineRule="auto"/>
              <w:ind w:left="0" w:right="0" w:firstLine="0"/>
              <w:jc w:val="center"/>
              <w:textAlignment w:val="baseline"/>
              <w:rPr>
                <w:color w:val="auto"/>
                <w:kern w:val="0"/>
                <w:sz w:val="18"/>
                <w:szCs w:val="18"/>
                <w14:ligatures w14:val="none"/>
              </w:rPr>
            </w:pPr>
            <w:r w:rsidRPr="001B40BF">
              <w:rPr>
                <w:color w:val="auto"/>
                <w:kern w:val="0"/>
                <w:szCs w:val="22"/>
                <w14:ligatures w14:val="none"/>
              </w:rPr>
              <w:t>(_______________________) </w:t>
            </w:r>
          </w:p>
          <w:p w14:paraId="28036CDE"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 </w:t>
            </w:r>
          </w:p>
          <w:p w14:paraId="267445F6" w14:textId="77777777" w:rsidR="001B40BF" w:rsidRPr="001B40BF" w:rsidRDefault="001B40BF" w:rsidP="001B40BF">
            <w:pPr>
              <w:spacing w:after="0" w:line="240" w:lineRule="auto"/>
              <w:ind w:left="0" w:right="-120" w:firstLine="0"/>
              <w:jc w:val="center"/>
              <w:textAlignment w:val="baseline"/>
              <w:rPr>
                <w:color w:val="auto"/>
                <w:kern w:val="0"/>
                <w:sz w:val="18"/>
                <w:szCs w:val="18"/>
                <w14:ligatures w14:val="none"/>
              </w:rPr>
            </w:pPr>
            <w:r w:rsidRPr="001B40BF">
              <w:rPr>
                <w:color w:val="auto"/>
                <w:kern w:val="0"/>
                <w:szCs w:val="22"/>
                <w14:ligatures w14:val="none"/>
              </w:rPr>
              <w:t>Kopējā summa ar PVN </w:t>
            </w:r>
          </w:p>
        </w:tc>
      </w:tr>
    </w:tbl>
    <w:p w14:paraId="4E36A509" w14:textId="77777777" w:rsidR="001B40BF" w:rsidRPr="004D5154" w:rsidRDefault="001B40BF" w:rsidP="001B40BF">
      <w:pPr>
        <w:spacing w:before="100" w:beforeAutospacing="1" w:after="100" w:afterAutospacing="1" w:line="240" w:lineRule="auto"/>
        <w:ind w:left="426" w:right="0" w:firstLine="0"/>
        <w:contextualSpacing/>
        <w:rPr>
          <w:color w:val="auto"/>
          <w:kern w:val="0"/>
          <w:szCs w:val="22"/>
          <w14:ligatures w14:val="none"/>
        </w:rPr>
      </w:pPr>
    </w:p>
    <w:p w14:paraId="5CDF0671" w14:textId="43FA5EBC" w:rsidR="00560DF8" w:rsidRPr="00560DF8" w:rsidRDefault="004D5154" w:rsidP="001B40BF">
      <w:pPr>
        <w:spacing w:before="100" w:beforeAutospacing="1" w:after="100" w:afterAutospacing="1" w:line="240" w:lineRule="auto"/>
        <w:ind w:left="0" w:right="0" w:firstLine="0"/>
        <w:contextualSpacing/>
        <w:rPr>
          <w:color w:val="auto"/>
          <w:kern w:val="0"/>
          <w:szCs w:val="22"/>
          <w14:ligatures w14:val="none"/>
        </w:rPr>
      </w:pPr>
      <w:r w:rsidRPr="004D5154">
        <w:rPr>
          <w:color w:val="auto"/>
          <w:kern w:val="0"/>
          <w:szCs w:val="22"/>
          <w14:ligatures w14:val="none"/>
        </w:rPr>
        <w:t> </w:t>
      </w:r>
      <w:r w:rsidR="001B40BF">
        <w:rPr>
          <w:color w:val="auto"/>
          <w:kern w:val="0"/>
          <w:szCs w:val="22"/>
          <w14:ligatures w14:val="none"/>
        </w:rPr>
        <w:t>[</w:t>
      </w:r>
      <w:r w:rsidR="00560DF8" w:rsidRPr="00560DF8">
        <w:rPr>
          <w:i/>
          <w:iCs/>
          <w:color w:val="auto"/>
          <w:kern w:val="0"/>
          <w:szCs w:val="22"/>
          <w14:ligatures w14:val="none"/>
        </w:rPr>
        <w:t xml:space="preserve">Pretendents </w:t>
      </w:r>
      <w:r w:rsidR="00560DF8" w:rsidRPr="001B40BF">
        <w:rPr>
          <w:i/>
          <w:iCs/>
          <w:color w:val="auto"/>
          <w:kern w:val="0"/>
          <w:szCs w:val="22"/>
          <w14:ligatures w14:val="none"/>
        </w:rPr>
        <w:t>pieteikumā</w:t>
      </w:r>
      <w:r w:rsidR="00560DF8" w:rsidRPr="00560DF8">
        <w:rPr>
          <w:i/>
          <w:iCs/>
          <w:color w:val="auto"/>
          <w:kern w:val="0"/>
          <w:szCs w:val="22"/>
          <w14:ligatures w14:val="none"/>
        </w:rPr>
        <w:t xml:space="preserve"> </w:t>
      </w:r>
      <w:bookmarkStart w:id="18" w:name="_Hlk194329440"/>
      <w:r w:rsidR="00560DF8" w:rsidRPr="00560DF8">
        <w:rPr>
          <w:i/>
          <w:iCs/>
          <w:color w:val="auto"/>
          <w:kern w:val="0"/>
          <w:szCs w:val="22"/>
          <w14:ligatures w14:val="none"/>
        </w:rPr>
        <w:t>brīvā formā</w:t>
      </w:r>
      <w:r w:rsidR="00560DF8" w:rsidRPr="001B40BF">
        <w:rPr>
          <w:i/>
          <w:iCs/>
          <w:color w:val="auto"/>
          <w:kern w:val="0"/>
          <w:szCs w:val="22"/>
          <w14:ligatures w14:val="none"/>
        </w:rPr>
        <w:t xml:space="preserve"> apraksta plānotās darbības </w:t>
      </w:r>
      <w:r w:rsidR="001B40BF" w:rsidRPr="001B40BF">
        <w:rPr>
          <w:i/>
          <w:iCs/>
          <w:color w:val="auto"/>
          <w:kern w:val="0"/>
          <w:szCs w:val="22"/>
          <w14:ligatures w14:val="none"/>
        </w:rPr>
        <w:t xml:space="preserve">un mērķus </w:t>
      </w:r>
      <w:r w:rsidR="00560DF8" w:rsidRPr="001B40BF">
        <w:rPr>
          <w:i/>
          <w:iCs/>
          <w:color w:val="auto"/>
          <w:kern w:val="0"/>
          <w:szCs w:val="22"/>
          <w14:ligatures w14:val="none"/>
        </w:rPr>
        <w:t>izsoles objektā</w:t>
      </w:r>
      <w:r w:rsidR="001B40BF" w:rsidRPr="001B40BF">
        <w:rPr>
          <w:i/>
          <w:iCs/>
          <w:color w:val="auto"/>
          <w:kern w:val="0"/>
          <w:szCs w:val="22"/>
          <w14:ligatures w14:val="none"/>
        </w:rPr>
        <w:t xml:space="preserve">, </w:t>
      </w:r>
      <w:r w:rsidR="00560DF8" w:rsidRPr="00560DF8">
        <w:rPr>
          <w:i/>
          <w:iCs/>
          <w:color w:val="auto"/>
          <w:kern w:val="0"/>
          <w:szCs w:val="22"/>
          <w14:ligatures w14:val="none"/>
        </w:rPr>
        <w:t xml:space="preserve">norādot vietu un procesus, kuru ietvaros </w:t>
      </w:r>
      <w:r w:rsidR="001B40BF" w:rsidRPr="001B40BF">
        <w:rPr>
          <w:i/>
          <w:iCs/>
          <w:color w:val="auto"/>
          <w:kern w:val="0"/>
          <w:szCs w:val="22"/>
          <w14:ligatures w14:val="none"/>
        </w:rPr>
        <w:t>p</w:t>
      </w:r>
      <w:r w:rsidR="00560DF8" w:rsidRPr="00560DF8">
        <w:rPr>
          <w:i/>
          <w:iCs/>
          <w:color w:val="auto"/>
          <w:kern w:val="0"/>
          <w:szCs w:val="22"/>
          <w14:ligatures w14:val="none"/>
        </w:rPr>
        <w:t>retendents paredzējis norādītos mērķus īstenot</w:t>
      </w:r>
      <w:r w:rsidR="001B40BF" w:rsidRPr="001B40BF">
        <w:rPr>
          <w:i/>
          <w:iCs/>
          <w:color w:val="auto"/>
          <w:kern w:val="0"/>
          <w:szCs w:val="22"/>
          <w14:ligatures w14:val="none"/>
        </w:rPr>
        <w:t>, l</w:t>
      </w:r>
      <w:r w:rsidR="00560DF8" w:rsidRPr="00560DF8">
        <w:rPr>
          <w:i/>
          <w:iCs/>
          <w:color w:val="auto"/>
          <w:kern w:val="0"/>
          <w:szCs w:val="22"/>
          <w14:ligatures w14:val="none"/>
        </w:rPr>
        <w:t xml:space="preserve">īguma izpildes ietvaros </w:t>
      </w:r>
      <w:r w:rsidR="001B40BF" w:rsidRPr="001B40BF">
        <w:rPr>
          <w:i/>
          <w:iCs/>
          <w:color w:val="auto"/>
          <w:kern w:val="0"/>
          <w:szCs w:val="22"/>
          <w14:ligatures w14:val="none"/>
        </w:rPr>
        <w:t xml:space="preserve">paredzētos </w:t>
      </w:r>
      <w:r w:rsidR="001B40BF" w:rsidRPr="00560DF8">
        <w:rPr>
          <w:i/>
          <w:iCs/>
          <w:color w:val="auto"/>
          <w:kern w:val="0"/>
          <w:szCs w:val="22"/>
          <w14:ligatures w14:val="none"/>
        </w:rPr>
        <w:t>iekārtu un infrastruktūras objektu</w:t>
      </w:r>
      <w:r w:rsidR="001B40BF" w:rsidRPr="001B40BF">
        <w:rPr>
          <w:i/>
          <w:iCs/>
          <w:color w:val="auto"/>
          <w:kern w:val="0"/>
          <w:szCs w:val="22"/>
          <w14:ligatures w14:val="none"/>
        </w:rPr>
        <w:t xml:space="preserve"> labiekārtošanas un izveides</w:t>
      </w:r>
      <w:r w:rsidR="001B40BF" w:rsidRPr="00560DF8">
        <w:rPr>
          <w:i/>
          <w:iCs/>
          <w:color w:val="auto"/>
          <w:kern w:val="0"/>
          <w:szCs w:val="22"/>
          <w14:ligatures w14:val="none"/>
        </w:rPr>
        <w:t xml:space="preserve"> </w:t>
      </w:r>
      <w:r w:rsidR="001B40BF" w:rsidRPr="001B40BF">
        <w:rPr>
          <w:i/>
          <w:iCs/>
          <w:color w:val="auto"/>
          <w:kern w:val="0"/>
          <w:szCs w:val="22"/>
          <w14:ligatures w14:val="none"/>
        </w:rPr>
        <w:t>darbus (ja tādi paredzēti)</w:t>
      </w:r>
      <w:bookmarkEnd w:id="18"/>
      <w:r w:rsidR="001B40BF">
        <w:rPr>
          <w:color w:val="auto"/>
          <w:kern w:val="0"/>
          <w:szCs w:val="22"/>
          <w14:ligatures w14:val="none"/>
        </w:rPr>
        <w:t>]</w:t>
      </w:r>
    </w:p>
    <w:p w14:paraId="78D5A580" w14:textId="77777777" w:rsidR="00560DF8" w:rsidRPr="004D5154" w:rsidRDefault="00560DF8" w:rsidP="004D5154">
      <w:pPr>
        <w:spacing w:before="100" w:beforeAutospacing="1" w:after="100" w:afterAutospacing="1" w:line="240" w:lineRule="auto"/>
        <w:ind w:left="0" w:right="0" w:firstLine="0"/>
        <w:contextualSpacing/>
        <w:rPr>
          <w:color w:val="auto"/>
          <w:kern w:val="0"/>
          <w:szCs w:val="22"/>
          <w14:ligatures w14:val="none"/>
        </w:rPr>
      </w:pPr>
    </w:p>
    <w:p w14:paraId="141BF286" w14:textId="77777777" w:rsidR="004D5154" w:rsidRPr="004D5154" w:rsidRDefault="004D5154" w:rsidP="004D5154">
      <w:pPr>
        <w:spacing w:before="100" w:beforeAutospacing="1" w:after="100" w:afterAutospacing="1" w:line="240" w:lineRule="auto"/>
        <w:ind w:left="0" w:right="0" w:firstLine="0"/>
        <w:contextualSpacing/>
        <w:rPr>
          <w:color w:val="auto"/>
          <w:kern w:val="0"/>
          <w:szCs w:val="22"/>
          <w14:ligatures w14:val="none"/>
        </w:rPr>
      </w:pPr>
      <w:bookmarkStart w:id="19" w:name="_Hlk178376407"/>
      <w:r w:rsidRPr="004D5154">
        <w:rPr>
          <w:color w:val="auto"/>
          <w:kern w:val="0"/>
          <w:szCs w:val="22"/>
          <w14:ligatures w14:val="none"/>
        </w:rPr>
        <w:t>_____________________________________ </w:t>
      </w:r>
    </w:p>
    <w:p w14:paraId="5B10D860" w14:textId="2C8337F3" w:rsidR="001B40BF" w:rsidRDefault="004D5154" w:rsidP="001B40BF">
      <w:pPr>
        <w:spacing w:before="100" w:beforeAutospacing="1" w:after="100" w:afterAutospacing="1" w:line="240" w:lineRule="auto"/>
        <w:ind w:left="0" w:right="0" w:firstLine="0"/>
        <w:contextualSpacing/>
        <w:rPr>
          <w:rFonts w:eastAsiaTheme="minorHAnsi"/>
          <w:b/>
          <w:color w:val="auto"/>
          <w:kern w:val="0"/>
          <w:szCs w:val="22"/>
          <w:lang w:eastAsia="en-US"/>
          <w14:ligatures w14:val="none"/>
        </w:rPr>
      </w:pPr>
      <w:r w:rsidRPr="004D5154">
        <w:rPr>
          <w:i/>
          <w:iCs/>
          <w:color w:val="auto"/>
          <w:kern w:val="0"/>
          <w:szCs w:val="22"/>
          <w14:ligatures w14:val="none"/>
        </w:rPr>
        <w:t>Pretendenta</w:t>
      </w:r>
      <w:r w:rsidR="001B40BF">
        <w:rPr>
          <w:i/>
          <w:iCs/>
          <w:color w:val="auto"/>
          <w:kern w:val="0"/>
          <w:szCs w:val="22"/>
          <w14:ligatures w14:val="none"/>
        </w:rPr>
        <w:t xml:space="preserve"> vai pretendenta</w:t>
      </w:r>
      <w:r w:rsidRPr="004D5154">
        <w:rPr>
          <w:i/>
          <w:iCs/>
          <w:color w:val="auto"/>
          <w:kern w:val="0"/>
          <w:szCs w:val="22"/>
          <w14:ligatures w14:val="none"/>
        </w:rPr>
        <w:t xml:space="preserve"> pārstāvja paraksts un tā atšifrējums, datums</w:t>
      </w:r>
      <w:bookmarkEnd w:id="19"/>
      <w:r w:rsidR="001B40BF">
        <w:rPr>
          <w:rFonts w:eastAsiaTheme="minorHAnsi"/>
          <w:b/>
          <w:color w:val="auto"/>
          <w:kern w:val="0"/>
          <w:szCs w:val="22"/>
          <w:lang w:eastAsia="en-US"/>
          <w14:ligatures w14:val="none"/>
        </w:rPr>
        <w:br w:type="page"/>
      </w:r>
    </w:p>
    <w:p w14:paraId="0811C43C" w14:textId="0C528E2B" w:rsidR="00864FD7" w:rsidRDefault="004C660C" w:rsidP="001B40BF">
      <w:pPr>
        <w:spacing w:after="160" w:line="278" w:lineRule="auto"/>
        <w:ind w:left="0" w:right="0" w:firstLine="0"/>
        <w:jc w:val="right"/>
        <w:rPr>
          <w:rFonts w:eastAsiaTheme="minorHAnsi"/>
          <w:bCs/>
          <w:i/>
          <w:iCs/>
          <w:color w:val="auto"/>
          <w:kern w:val="0"/>
          <w:szCs w:val="22"/>
          <w:lang w:eastAsia="en-US"/>
          <w14:ligatures w14:val="none"/>
        </w:rPr>
      </w:pPr>
      <w:r>
        <w:rPr>
          <w:rFonts w:eastAsiaTheme="minorHAnsi"/>
          <w:bCs/>
          <w:i/>
          <w:iCs/>
          <w:color w:val="auto"/>
          <w:kern w:val="0"/>
          <w:szCs w:val="22"/>
          <w:lang w:eastAsia="en-US"/>
          <w14:ligatures w14:val="none"/>
        </w:rPr>
        <w:lastRenderedPageBreak/>
        <w:t>7</w:t>
      </w:r>
      <w:r w:rsidR="001B40BF">
        <w:rPr>
          <w:rFonts w:eastAsiaTheme="minorHAnsi"/>
          <w:bCs/>
          <w:i/>
          <w:iCs/>
          <w:color w:val="auto"/>
          <w:kern w:val="0"/>
          <w:szCs w:val="22"/>
          <w:lang w:eastAsia="en-US"/>
          <w14:ligatures w14:val="none"/>
        </w:rPr>
        <w:t>.1. pielikums</w:t>
      </w:r>
    </w:p>
    <w:p w14:paraId="798012B6" w14:textId="774FBC7A" w:rsidR="001B40BF" w:rsidRPr="001B40BF" w:rsidRDefault="001B40BF" w:rsidP="001B40BF">
      <w:pPr>
        <w:widowControl w:val="0"/>
        <w:autoSpaceDE w:val="0"/>
        <w:spacing w:after="0" w:line="240" w:lineRule="auto"/>
        <w:ind w:left="0" w:right="453" w:firstLine="0"/>
        <w:jc w:val="center"/>
        <w:rPr>
          <w:rFonts w:eastAsia="Courier New"/>
          <w:b/>
          <w:caps/>
          <w:color w:val="auto"/>
          <w:kern w:val="0"/>
          <w:szCs w:val="22"/>
          <w:lang w:eastAsia="lo-LA" w:bidi="lo-LA"/>
          <w14:ligatures w14:val="none"/>
        </w:rPr>
      </w:pPr>
      <w:r>
        <w:rPr>
          <w:rFonts w:eastAsia="Courier New"/>
          <w:b/>
          <w:caps/>
          <w:color w:val="auto"/>
          <w:kern w:val="0"/>
          <w:szCs w:val="22"/>
          <w:lang w:eastAsia="lo-LA" w:bidi="lo-LA"/>
          <w14:ligatures w14:val="none"/>
        </w:rPr>
        <w:t xml:space="preserve">NOMAS </w:t>
      </w:r>
      <w:r w:rsidRPr="001B40BF">
        <w:rPr>
          <w:rFonts w:eastAsia="Courier New"/>
          <w:b/>
          <w:caps/>
          <w:color w:val="auto"/>
          <w:kern w:val="0"/>
          <w:szCs w:val="22"/>
          <w:lang w:eastAsia="lo-LA" w:bidi="lo-LA"/>
          <w14:ligatures w14:val="none"/>
        </w:rPr>
        <w:t xml:space="preserve">līguma izpildē piesaistītā speciālista </w:t>
      </w:r>
    </w:p>
    <w:p w14:paraId="415AD138" w14:textId="77777777" w:rsidR="001B40BF" w:rsidRPr="001B40BF" w:rsidRDefault="001B40BF" w:rsidP="001B40BF">
      <w:pPr>
        <w:widowControl w:val="0"/>
        <w:autoSpaceDE w:val="0"/>
        <w:spacing w:after="0" w:line="240" w:lineRule="auto"/>
        <w:ind w:left="0" w:right="453" w:firstLine="0"/>
        <w:jc w:val="center"/>
        <w:rPr>
          <w:rFonts w:eastAsia="Courier New"/>
          <w:color w:val="auto"/>
          <w:kern w:val="0"/>
          <w:szCs w:val="22"/>
          <w:lang w:eastAsia="lo-LA" w:bidi="lo-LA"/>
          <w14:ligatures w14:val="none"/>
        </w:rPr>
      </w:pPr>
      <w:r w:rsidRPr="001B40BF">
        <w:rPr>
          <w:rFonts w:eastAsia="Courier New"/>
          <w:color w:val="auto"/>
          <w:kern w:val="0"/>
          <w:szCs w:val="22"/>
          <w:lang w:eastAsia="lo-LA" w:bidi="lo-LA"/>
          <w14:ligatures w14:val="none"/>
        </w:rPr>
        <w:t>CURRICULUM VITAE</w:t>
      </w:r>
    </w:p>
    <w:p w14:paraId="3B5FC846" w14:textId="77777777" w:rsidR="001B40BF" w:rsidRPr="001B40BF" w:rsidRDefault="001B40BF" w:rsidP="001B40BF">
      <w:pPr>
        <w:widowControl w:val="0"/>
        <w:autoSpaceDE w:val="0"/>
        <w:spacing w:after="0" w:line="240" w:lineRule="auto"/>
        <w:ind w:left="0" w:right="0" w:firstLine="0"/>
        <w:jc w:val="center"/>
        <w:rPr>
          <w:rFonts w:eastAsia="Courier New"/>
          <w:color w:val="auto"/>
          <w:kern w:val="0"/>
          <w:szCs w:val="22"/>
          <w:lang w:eastAsia="lo-LA" w:bidi="lo-LA"/>
          <w14:ligatures w14:val="none"/>
        </w:rPr>
      </w:pPr>
    </w:p>
    <w:p w14:paraId="6493032A"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bidi="lv-LV"/>
          <w14:ligatures w14:val="none"/>
        </w:rPr>
      </w:pPr>
      <w:r w:rsidRPr="001B40BF">
        <w:rPr>
          <w:rFonts w:eastAsia="Courier New"/>
          <w:b/>
          <w:color w:val="auto"/>
          <w:kern w:val="0"/>
          <w:szCs w:val="22"/>
          <w:lang w:bidi="lv-LV"/>
          <w14:ligatures w14:val="none"/>
        </w:rPr>
        <w:t>Vārds, uzvārds:</w:t>
      </w:r>
    </w:p>
    <w:p w14:paraId="76ED4503"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eastAsia="ar-SA"/>
          <w14:ligatures w14:val="none"/>
        </w:rPr>
      </w:pPr>
    </w:p>
    <w:p w14:paraId="077D6D5E"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bidi="lv-LV"/>
          <w14:ligatures w14:val="none"/>
        </w:rPr>
      </w:pPr>
      <w:r w:rsidRPr="001B40BF">
        <w:rPr>
          <w:rFonts w:eastAsia="Courier New"/>
          <w:b/>
          <w:color w:val="auto"/>
          <w:kern w:val="0"/>
          <w:szCs w:val="22"/>
          <w:lang w:bidi="lv-LV"/>
          <w14:ligatures w14:val="none"/>
        </w:rPr>
        <w:t>Izglītība:</w:t>
      </w:r>
    </w:p>
    <w:tbl>
      <w:tblPr>
        <w:tblW w:w="0" w:type="auto"/>
        <w:tblInd w:w="-5" w:type="dxa"/>
        <w:tblLayout w:type="fixed"/>
        <w:tblLook w:val="04A0" w:firstRow="1" w:lastRow="0" w:firstColumn="1" w:lastColumn="0" w:noHBand="0" w:noVBand="1"/>
      </w:tblPr>
      <w:tblGrid>
        <w:gridCol w:w="5940"/>
        <w:gridCol w:w="3160"/>
      </w:tblGrid>
      <w:tr w:rsidR="001B40BF" w:rsidRPr="001B40BF" w14:paraId="15DAF4E9" w14:textId="77777777" w:rsidTr="00C35F57">
        <w:tc>
          <w:tcPr>
            <w:tcW w:w="5940" w:type="dxa"/>
            <w:tcBorders>
              <w:top w:val="single" w:sz="4" w:space="0" w:color="000000"/>
              <w:left w:val="single" w:sz="4" w:space="0" w:color="000000"/>
              <w:bottom w:val="single" w:sz="4" w:space="0" w:color="000000"/>
              <w:right w:val="nil"/>
            </w:tcBorders>
            <w:vAlign w:val="center"/>
            <w:hideMark/>
          </w:tcPr>
          <w:p w14:paraId="71D96A90"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color w:val="auto"/>
                <w:kern w:val="0"/>
                <w:szCs w:val="22"/>
                <w:lang w:bidi="lv-LV"/>
                <w14:ligatures w14:val="none"/>
              </w:rPr>
              <w:t>Izglītības iestāde, mācību laiks (no ... līdz...)</w:t>
            </w:r>
          </w:p>
        </w:tc>
        <w:tc>
          <w:tcPr>
            <w:tcW w:w="3160" w:type="dxa"/>
            <w:tcBorders>
              <w:top w:val="single" w:sz="4" w:space="0" w:color="000000"/>
              <w:left w:val="single" w:sz="4" w:space="0" w:color="000000"/>
              <w:bottom w:val="single" w:sz="4" w:space="0" w:color="000000"/>
              <w:right w:val="single" w:sz="4" w:space="0" w:color="000000"/>
            </w:tcBorders>
            <w:vAlign w:val="center"/>
            <w:hideMark/>
          </w:tcPr>
          <w:p w14:paraId="3CDA1817"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color w:val="auto"/>
                <w:kern w:val="0"/>
                <w:szCs w:val="22"/>
                <w:lang w:bidi="lv-LV"/>
                <w14:ligatures w14:val="none"/>
              </w:rPr>
              <w:t>Iegūtais(-ie) grāds(-i) vai kvalifikācija (-as)</w:t>
            </w:r>
          </w:p>
        </w:tc>
      </w:tr>
      <w:tr w:rsidR="001B40BF" w:rsidRPr="001B40BF" w14:paraId="0B217737" w14:textId="77777777" w:rsidTr="00C35F57">
        <w:tc>
          <w:tcPr>
            <w:tcW w:w="5940" w:type="dxa"/>
            <w:tcBorders>
              <w:top w:val="single" w:sz="4" w:space="0" w:color="000000"/>
              <w:left w:val="single" w:sz="4" w:space="0" w:color="000000"/>
              <w:bottom w:val="single" w:sz="4" w:space="0" w:color="000000"/>
              <w:right w:val="nil"/>
            </w:tcBorders>
          </w:tcPr>
          <w:p w14:paraId="0BF25E39"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6C15606F" w14:textId="77777777" w:rsidR="001B40BF" w:rsidRPr="001B40BF" w:rsidRDefault="001B40BF" w:rsidP="001B40BF">
            <w:pPr>
              <w:widowControl w:val="0"/>
              <w:snapToGrid w:val="0"/>
              <w:spacing w:after="0" w:line="240" w:lineRule="auto"/>
              <w:ind w:left="0" w:right="22" w:firstLine="0"/>
              <w:jc w:val="left"/>
              <w:rPr>
                <w:rFonts w:eastAsia="Courier New"/>
                <w:color w:val="auto"/>
                <w:kern w:val="0"/>
                <w:szCs w:val="22"/>
                <w:lang w:bidi="lv-LV"/>
                <w14:ligatures w14:val="none"/>
              </w:rPr>
            </w:pPr>
          </w:p>
        </w:tc>
      </w:tr>
      <w:tr w:rsidR="001B40BF" w:rsidRPr="001B40BF" w14:paraId="330FF19F" w14:textId="77777777" w:rsidTr="00C35F57">
        <w:tc>
          <w:tcPr>
            <w:tcW w:w="5940" w:type="dxa"/>
            <w:tcBorders>
              <w:top w:val="single" w:sz="4" w:space="0" w:color="000000"/>
              <w:left w:val="single" w:sz="4" w:space="0" w:color="000000"/>
              <w:bottom w:val="single" w:sz="4" w:space="0" w:color="000000"/>
              <w:right w:val="nil"/>
            </w:tcBorders>
          </w:tcPr>
          <w:p w14:paraId="1DE73A3F"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4AB23E61"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r>
      <w:tr w:rsidR="001B40BF" w:rsidRPr="001B40BF" w14:paraId="470C201B" w14:textId="77777777" w:rsidTr="00C35F57">
        <w:tc>
          <w:tcPr>
            <w:tcW w:w="5940" w:type="dxa"/>
            <w:tcBorders>
              <w:top w:val="single" w:sz="4" w:space="0" w:color="000000"/>
              <w:left w:val="single" w:sz="4" w:space="0" w:color="000000"/>
              <w:bottom w:val="single" w:sz="4" w:space="0" w:color="000000"/>
              <w:right w:val="nil"/>
            </w:tcBorders>
          </w:tcPr>
          <w:p w14:paraId="05B52733"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c>
          <w:tcPr>
            <w:tcW w:w="3160" w:type="dxa"/>
            <w:tcBorders>
              <w:top w:val="single" w:sz="4" w:space="0" w:color="000000"/>
              <w:left w:val="single" w:sz="4" w:space="0" w:color="000000"/>
              <w:bottom w:val="single" w:sz="4" w:space="0" w:color="000000"/>
              <w:right w:val="single" w:sz="4" w:space="0" w:color="000000"/>
            </w:tcBorders>
          </w:tcPr>
          <w:p w14:paraId="11AD791E" w14:textId="77777777" w:rsidR="001B40BF" w:rsidRPr="001B40BF" w:rsidRDefault="001B40BF" w:rsidP="001B40BF">
            <w:pPr>
              <w:widowControl w:val="0"/>
              <w:snapToGrid w:val="0"/>
              <w:spacing w:after="0" w:line="240" w:lineRule="auto"/>
              <w:ind w:left="0" w:right="22" w:firstLine="0"/>
              <w:rPr>
                <w:rFonts w:eastAsia="Courier New"/>
                <w:color w:val="auto"/>
                <w:kern w:val="0"/>
                <w:szCs w:val="22"/>
                <w:lang w:bidi="lv-LV"/>
                <w14:ligatures w14:val="none"/>
              </w:rPr>
            </w:pPr>
          </w:p>
        </w:tc>
      </w:tr>
    </w:tbl>
    <w:p w14:paraId="37388C18" w14:textId="77777777" w:rsidR="001B40BF" w:rsidRPr="001B40BF" w:rsidRDefault="001B40BF" w:rsidP="001B40BF">
      <w:pPr>
        <w:widowControl w:val="0"/>
        <w:spacing w:after="0" w:line="240" w:lineRule="auto"/>
        <w:ind w:left="360" w:right="22" w:firstLine="0"/>
        <w:jc w:val="left"/>
        <w:rPr>
          <w:rFonts w:eastAsia="Courier New"/>
          <w:b/>
          <w:color w:val="auto"/>
          <w:kern w:val="0"/>
          <w:szCs w:val="22"/>
          <w:lang w:eastAsia="ar-SA" w:bidi="lv-LV"/>
          <w14:ligatures w14:val="none"/>
        </w:rPr>
      </w:pPr>
    </w:p>
    <w:p w14:paraId="0F6337DC" w14:textId="77777777" w:rsidR="001B40BF" w:rsidRPr="001B40BF" w:rsidRDefault="001B40BF" w:rsidP="001B40BF">
      <w:pPr>
        <w:widowControl w:val="0"/>
        <w:spacing w:after="0" w:line="240" w:lineRule="auto"/>
        <w:ind w:left="0" w:right="22" w:firstLine="0"/>
        <w:rPr>
          <w:rFonts w:eastAsia="Courier New"/>
          <w:b/>
          <w:color w:val="auto"/>
          <w:kern w:val="0"/>
          <w:szCs w:val="22"/>
          <w:lang w:bidi="lv-LV"/>
          <w14:ligatures w14:val="none"/>
        </w:rPr>
      </w:pPr>
    </w:p>
    <w:p w14:paraId="6C629CCE" w14:textId="77777777" w:rsidR="001B40BF" w:rsidRPr="001B40BF" w:rsidRDefault="001B40BF" w:rsidP="001B40BF">
      <w:pPr>
        <w:widowControl w:val="0"/>
        <w:tabs>
          <w:tab w:val="left" w:pos="1440"/>
        </w:tabs>
        <w:spacing w:after="0" w:line="240" w:lineRule="auto"/>
        <w:ind w:left="0" w:right="22" w:firstLine="0"/>
        <w:rPr>
          <w:rFonts w:eastAsia="Courier New"/>
          <w:b/>
          <w:color w:val="auto"/>
          <w:kern w:val="0"/>
          <w:szCs w:val="22"/>
          <w:lang w:bidi="lv-LV"/>
          <w14:ligatures w14:val="none"/>
        </w:rPr>
      </w:pPr>
      <w:r w:rsidRPr="001B40BF">
        <w:rPr>
          <w:rFonts w:eastAsia="Courier New"/>
          <w:b/>
          <w:color w:val="auto"/>
          <w:kern w:val="0"/>
          <w:szCs w:val="22"/>
          <w:lang w:bidi="lv-LV"/>
          <w14:ligatures w14:val="none"/>
        </w:rPr>
        <w:t>Darba pieredze:</w:t>
      </w:r>
    </w:p>
    <w:tbl>
      <w:tblPr>
        <w:tblW w:w="0" w:type="auto"/>
        <w:tblInd w:w="-5" w:type="dxa"/>
        <w:tblLayout w:type="fixed"/>
        <w:tblLook w:val="04A0" w:firstRow="1" w:lastRow="0" w:firstColumn="1" w:lastColumn="0" w:noHBand="0" w:noVBand="1"/>
      </w:tblPr>
      <w:tblGrid>
        <w:gridCol w:w="3847"/>
        <w:gridCol w:w="2160"/>
        <w:gridCol w:w="3093"/>
      </w:tblGrid>
      <w:tr w:rsidR="001B40BF" w:rsidRPr="001B40BF" w14:paraId="69B25685" w14:textId="77777777" w:rsidTr="00C35F57">
        <w:trPr>
          <w:trHeight w:val="342"/>
          <w:tblHeader/>
        </w:trPr>
        <w:tc>
          <w:tcPr>
            <w:tcW w:w="3847" w:type="dxa"/>
            <w:tcBorders>
              <w:top w:val="single" w:sz="4" w:space="0" w:color="000000"/>
              <w:left w:val="single" w:sz="4" w:space="0" w:color="000000"/>
              <w:bottom w:val="single" w:sz="4" w:space="0" w:color="000000"/>
              <w:right w:val="nil"/>
            </w:tcBorders>
            <w:vAlign w:val="center"/>
            <w:hideMark/>
          </w:tcPr>
          <w:p w14:paraId="1E267948"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bCs/>
                <w:color w:val="auto"/>
                <w:kern w:val="0"/>
                <w:szCs w:val="22"/>
                <w:lang w:bidi="lv-LV"/>
                <w14:ligatures w14:val="none"/>
              </w:rPr>
              <w:t>Laiks (no ... līdz ...)</w:t>
            </w:r>
          </w:p>
        </w:tc>
        <w:tc>
          <w:tcPr>
            <w:tcW w:w="2160" w:type="dxa"/>
            <w:tcBorders>
              <w:top w:val="single" w:sz="4" w:space="0" w:color="000000"/>
              <w:left w:val="single" w:sz="4" w:space="0" w:color="000000"/>
              <w:bottom w:val="single" w:sz="4" w:space="0" w:color="000000"/>
              <w:right w:val="nil"/>
            </w:tcBorders>
            <w:vAlign w:val="center"/>
            <w:hideMark/>
          </w:tcPr>
          <w:p w14:paraId="45078F1B"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bCs/>
                <w:color w:val="auto"/>
                <w:kern w:val="0"/>
                <w:szCs w:val="22"/>
                <w:lang w:bidi="lv-LV"/>
                <w14:ligatures w14:val="none"/>
              </w:rPr>
              <w:t>Uzņēmums</w:t>
            </w:r>
          </w:p>
        </w:tc>
        <w:tc>
          <w:tcPr>
            <w:tcW w:w="3093" w:type="dxa"/>
            <w:tcBorders>
              <w:top w:val="single" w:sz="4" w:space="0" w:color="000000"/>
              <w:left w:val="single" w:sz="4" w:space="0" w:color="000000"/>
              <w:bottom w:val="single" w:sz="4" w:space="0" w:color="000000"/>
              <w:right w:val="single" w:sz="4" w:space="0" w:color="000000"/>
            </w:tcBorders>
            <w:vAlign w:val="center"/>
            <w:hideMark/>
          </w:tcPr>
          <w:p w14:paraId="4E09D161" w14:textId="77777777" w:rsidR="001B40BF" w:rsidRPr="001B40BF" w:rsidRDefault="001B40BF" w:rsidP="001B40BF">
            <w:pPr>
              <w:widowControl w:val="0"/>
              <w:snapToGrid w:val="0"/>
              <w:spacing w:after="0" w:line="240" w:lineRule="auto"/>
              <w:ind w:left="0" w:right="22" w:firstLine="0"/>
              <w:jc w:val="center"/>
              <w:rPr>
                <w:rFonts w:eastAsia="Courier New"/>
                <w:b/>
                <w:color w:val="auto"/>
                <w:kern w:val="0"/>
                <w:szCs w:val="22"/>
                <w:lang w:bidi="lv-LV"/>
                <w14:ligatures w14:val="none"/>
              </w:rPr>
            </w:pPr>
            <w:r w:rsidRPr="001B40BF">
              <w:rPr>
                <w:rFonts w:eastAsia="Courier New"/>
                <w:b/>
                <w:bCs/>
                <w:color w:val="auto"/>
                <w:kern w:val="0"/>
                <w:szCs w:val="22"/>
                <w:lang w:bidi="lv-LV"/>
                <w14:ligatures w14:val="none"/>
              </w:rPr>
              <w:t>Amats un veiktie darba pienākumi</w:t>
            </w:r>
          </w:p>
        </w:tc>
      </w:tr>
      <w:tr w:rsidR="001B40BF" w:rsidRPr="001B40BF" w14:paraId="4FAAF4A1" w14:textId="77777777" w:rsidTr="00C35F57">
        <w:trPr>
          <w:trHeight w:val="314"/>
        </w:trPr>
        <w:tc>
          <w:tcPr>
            <w:tcW w:w="3847" w:type="dxa"/>
            <w:tcBorders>
              <w:top w:val="single" w:sz="4" w:space="0" w:color="000000"/>
              <w:left w:val="single" w:sz="4" w:space="0" w:color="000000"/>
              <w:bottom w:val="single" w:sz="4" w:space="0" w:color="000000"/>
              <w:right w:val="nil"/>
            </w:tcBorders>
          </w:tcPr>
          <w:p w14:paraId="79AE15D0"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2160" w:type="dxa"/>
            <w:tcBorders>
              <w:top w:val="single" w:sz="4" w:space="0" w:color="000000"/>
              <w:left w:val="single" w:sz="4" w:space="0" w:color="000000"/>
              <w:bottom w:val="single" w:sz="4" w:space="0" w:color="000000"/>
              <w:right w:val="nil"/>
            </w:tcBorders>
          </w:tcPr>
          <w:p w14:paraId="2687C32D"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41575D81"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r>
      <w:tr w:rsidR="001B40BF" w:rsidRPr="001B40BF" w14:paraId="154F7686" w14:textId="77777777" w:rsidTr="00C35F57">
        <w:trPr>
          <w:trHeight w:val="346"/>
        </w:trPr>
        <w:tc>
          <w:tcPr>
            <w:tcW w:w="3847" w:type="dxa"/>
            <w:tcBorders>
              <w:top w:val="single" w:sz="4" w:space="0" w:color="000000"/>
              <w:left w:val="single" w:sz="4" w:space="0" w:color="000000"/>
              <w:bottom w:val="single" w:sz="4" w:space="0" w:color="000000"/>
              <w:right w:val="nil"/>
            </w:tcBorders>
          </w:tcPr>
          <w:p w14:paraId="6C77AB5D"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2160" w:type="dxa"/>
            <w:tcBorders>
              <w:top w:val="single" w:sz="4" w:space="0" w:color="000000"/>
              <w:left w:val="single" w:sz="4" w:space="0" w:color="000000"/>
              <w:bottom w:val="single" w:sz="4" w:space="0" w:color="000000"/>
              <w:right w:val="nil"/>
            </w:tcBorders>
          </w:tcPr>
          <w:p w14:paraId="45F5F7AF"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082BD9CE"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r>
      <w:tr w:rsidR="001B40BF" w:rsidRPr="001B40BF" w14:paraId="4C439EEA" w14:textId="77777777" w:rsidTr="00C35F57">
        <w:trPr>
          <w:trHeight w:val="346"/>
        </w:trPr>
        <w:tc>
          <w:tcPr>
            <w:tcW w:w="3847" w:type="dxa"/>
            <w:tcBorders>
              <w:top w:val="single" w:sz="4" w:space="0" w:color="000000"/>
              <w:left w:val="single" w:sz="4" w:space="0" w:color="000000"/>
              <w:bottom w:val="single" w:sz="4" w:space="0" w:color="000000"/>
              <w:right w:val="nil"/>
            </w:tcBorders>
          </w:tcPr>
          <w:p w14:paraId="2482BF7C"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2160" w:type="dxa"/>
            <w:tcBorders>
              <w:top w:val="single" w:sz="4" w:space="0" w:color="000000"/>
              <w:left w:val="single" w:sz="4" w:space="0" w:color="000000"/>
              <w:bottom w:val="single" w:sz="4" w:space="0" w:color="000000"/>
              <w:right w:val="nil"/>
            </w:tcBorders>
          </w:tcPr>
          <w:p w14:paraId="46F8B27E"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c>
          <w:tcPr>
            <w:tcW w:w="3093" w:type="dxa"/>
            <w:tcBorders>
              <w:top w:val="single" w:sz="4" w:space="0" w:color="000000"/>
              <w:left w:val="single" w:sz="4" w:space="0" w:color="000000"/>
              <w:bottom w:val="single" w:sz="4" w:space="0" w:color="000000"/>
              <w:right w:val="single" w:sz="4" w:space="0" w:color="000000"/>
            </w:tcBorders>
          </w:tcPr>
          <w:p w14:paraId="4DE45953" w14:textId="77777777" w:rsidR="001B40BF" w:rsidRPr="001B40BF" w:rsidRDefault="001B40BF" w:rsidP="001B40BF">
            <w:pPr>
              <w:widowControl w:val="0"/>
              <w:snapToGrid w:val="0"/>
              <w:spacing w:after="0" w:line="240" w:lineRule="auto"/>
              <w:ind w:left="0" w:right="22" w:firstLine="0"/>
              <w:jc w:val="center"/>
              <w:rPr>
                <w:rFonts w:eastAsia="Courier New"/>
                <w:color w:val="auto"/>
                <w:kern w:val="0"/>
                <w:szCs w:val="22"/>
                <w:lang w:bidi="lv-LV"/>
                <w14:ligatures w14:val="none"/>
              </w:rPr>
            </w:pPr>
          </w:p>
        </w:tc>
      </w:tr>
    </w:tbl>
    <w:p w14:paraId="59346813" w14:textId="77777777" w:rsidR="001B40BF" w:rsidRPr="001B40BF" w:rsidRDefault="001B40BF" w:rsidP="001B40BF">
      <w:pPr>
        <w:widowControl w:val="0"/>
        <w:spacing w:after="0" w:line="240" w:lineRule="auto"/>
        <w:ind w:left="0" w:right="22" w:firstLine="0"/>
        <w:rPr>
          <w:rFonts w:eastAsia="Courier New"/>
          <w:b/>
          <w:color w:val="auto"/>
          <w:kern w:val="0"/>
          <w:szCs w:val="22"/>
          <w:lang w:eastAsia="ar-SA" w:bidi="lv-LV"/>
          <w14:ligatures w14:val="none"/>
        </w:rPr>
      </w:pPr>
    </w:p>
    <w:p w14:paraId="4A897E6A" w14:textId="77777777" w:rsidR="001B40BF" w:rsidRPr="001B40BF" w:rsidRDefault="001B40BF" w:rsidP="001B40BF">
      <w:pPr>
        <w:widowControl w:val="0"/>
        <w:spacing w:after="0" w:line="240" w:lineRule="auto"/>
        <w:ind w:left="0" w:right="22" w:firstLine="0"/>
        <w:rPr>
          <w:rFonts w:eastAsia="Courier New"/>
          <w:b/>
          <w:color w:val="auto"/>
          <w:kern w:val="0"/>
          <w:szCs w:val="22"/>
          <w:lang w:bidi="lv-LV"/>
          <w14:ligatures w14:val="none"/>
        </w:rPr>
      </w:pPr>
    </w:p>
    <w:p w14:paraId="17C3765C" w14:textId="5A6C805C" w:rsidR="001B40BF" w:rsidRPr="001B40BF" w:rsidRDefault="001B40BF" w:rsidP="001B40BF">
      <w:pPr>
        <w:widowControl w:val="0"/>
        <w:spacing w:after="0" w:line="240" w:lineRule="auto"/>
        <w:ind w:left="0" w:right="453" w:firstLine="0"/>
        <w:rPr>
          <w:rFonts w:eastAsia="Courier New"/>
          <w:i/>
          <w:color w:val="auto"/>
          <w:kern w:val="0"/>
          <w:szCs w:val="22"/>
          <w:lang w:bidi="lv-LV"/>
          <w14:ligatures w14:val="none"/>
        </w:rPr>
      </w:pPr>
      <w:r w:rsidRPr="001B40BF">
        <w:rPr>
          <w:rFonts w:eastAsia="Courier New"/>
          <w:color w:val="auto"/>
          <w:kern w:val="0"/>
          <w:szCs w:val="22"/>
          <w:lang w:bidi="lv-LV"/>
          <w14:ligatures w14:val="none"/>
        </w:rPr>
        <w:t xml:space="preserve">Apliecinu, ka sniegtā informācija ir patiesa un </w:t>
      </w:r>
      <w:r w:rsidRPr="001B40BF">
        <w:rPr>
          <w:rFonts w:eastAsia="Courier New"/>
          <w:i/>
          <w:color w:val="auto"/>
          <w:kern w:val="0"/>
          <w:szCs w:val="22"/>
          <w:lang w:bidi="lv-LV"/>
          <w14:ligatures w14:val="none"/>
        </w:rPr>
        <w:t>_______________ (norādīt pretendenta</w:t>
      </w:r>
      <w:r>
        <w:rPr>
          <w:rFonts w:eastAsia="Courier New"/>
          <w:i/>
          <w:color w:val="auto"/>
          <w:kern w:val="0"/>
          <w:szCs w:val="22"/>
          <w:lang w:bidi="lv-LV"/>
          <w14:ligatures w14:val="none"/>
        </w:rPr>
        <w:t xml:space="preserve"> vārdu, uzvārdu/</w:t>
      </w:r>
      <w:r w:rsidRPr="001B40BF">
        <w:rPr>
          <w:rFonts w:eastAsia="Courier New"/>
          <w:i/>
          <w:color w:val="auto"/>
          <w:kern w:val="0"/>
          <w:szCs w:val="22"/>
          <w:lang w:bidi="lv-LV"/>
          <w14:ligatures w14:val="none"/>
        </w:rPr>
        <w:t xml:space="preserve">nosaukumu) </w:t>
      </w:r>
      <w:r w:rsidRPr="001B40BF">
        <w:rPr>
          <w:rFonts w:eastAsia="Courier New"/>
          <w:color w:val="auto"/>
          <w:kern w:val="0"/>
          <w:szCs w:val="22"/>
          <w:lang w:bidi="lv-LV"/>
          <w14:ligatures w14:val="none"/>
        </w:rPr>
        <w:t>uzvaras gadījumā piedalīšos</w:t>
      </w:r>
      <w:r w:rsidRPr="001B40BF">
        <w:rPr>
          <w:rFonts w:eastAsia="Courier New"/>
          <w:i/>
          <w:color w:val="auto"/>
          <w:kern w:val="0"/>
          <w:szCs w:val="22"/>
          <w:lang w:bidi="lv-LV"/>
          <w14:ligatures w14:val="none"/>
        </w:rPr>
        <w:t xml:space="preserve"> </w:t>
      </w:r>
      <w:r>
        <w:rPr>
          <w:rFonts w:eastAsia="Courier New"/>
          <w:color w:val="auto"/>
          <w:kern w:val="0"/>
          <w:szCs w:val="22"/>
          <w:lang w:bidi="lv-LV"/>
          <w14:ligatures w14:val="none"/>
        </w:rPr>
        <w:t>nomas</w:t>
      </w:r>
      <w:r w:rsidRPr="001B40BF">
        <w:rPr>
          <w:rFonts w:eastAsia="Courier New"/>
          <w:color w:val="auto"/>
          <w:kern w:val="0"/>
          <w:szCs w:val="22"/>
          <w:lang w:bidi="lv-LV"/>
          <w14:ligatures w14:val="none"/>
        </w:rPr>
        <w:t xml:space="preserve"> līguma izpildē.</w:t>
      </w:r>
    </w:p>
    <w:p w14:paraId="40A076B2" w14:textId="77777777"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p>
    <w:p w14:paraId="66F66B3F" w14:textId="17020359"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r>
        <w:rPr>
          <w:rFonts w:eastAsia="Courier New"/>
          <w:color w:val="auto"/>
          <w:kern w:val="0"/>
          <w:szCs w:val="22"/>
          <w:lang w:bidi="lv-LV"/>
          <w14:ligatures w14:val="none"/>
        </w:rPr>
        <w:t>Nomas</w:t>
      </w:r>
      <w:r w:rsidRPr="001B40BF">
        <w:rPr>
          <w:rFonts w:eastAsia="Courier New"/>
          <w:color w:val="auto"/>
          <w:kern w:val="0"/>
          <w:szCs w:val="22"/>
          <w:lang w:bidi="lv-LV"/>
          <w14:ligatures w14:val="none"/>
        </w:rPr>
        <w:t xml:space="preserve"> līguma izpildē piesaistītā speciālista</w:t>
      </w:r>
      <w:r>
        <w:rPr>
          <w:rFonts w:eastAsia="Courier New"/>
          <w:color w:val="auto"/>
          <w:kern w:val="0"/>
          <w:szCs w:val="22"/>
          <w:lang w:bidi="lv-LV"/>
          <w14:ligatures w14:val="none"/>
        </w:rPr>
        <w:t>:</w:t>
      </w:r>
    </w:p>
    <w:p w14:paraId="167D2EE6" w14:textId="77777777"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p>
    <w:p w14:paraId="5B7CED51" w14:textId="04547E5F" w:rsidR="001B40BF" w:rsidRPr="001B40BF" w:rsidRDefault="001B40BF" w:rsidP="001B40BF">
      <w:pPr>
        <w:widowControl w:val="0"/>
        <w:spacing w:after="0" w:line="240" w:lineRule="auto"/>
        <w:ind w:left="0" w:right="0" w:firstLine="0"/>
        <w:rPr>
          <w:rFonts w:eastAsia="Courier New"/>
          <w:color w:val="auto"/>
          <w:kern w:val="0"/>
          <w:szCs w:val="22"/>
          <w:lang w:bidi="lv-LV"/>
          <w14:ligatures w14:val="none"/>
        </w:rPr>
      </w:pPr>
      <w:r w:rsidRPr="001B40BF">
        <w:rPr>
          <w:rFonts w:eastAsia="Courier New"/>
          <w:color w:val="auto"/>
          <w:kern w:val="0"/>
          <w:szCs w:val="22"/>
          <w:lang w:bidi="lv-LV"/>
          <w14:ligatures w14:val="none"/>
        </w:rPr>
        <w:t>vārds, uzvārds __________________ datums _____________ parak</w:t>
      </w:r>
      <w:r w:rsidR="00630279">
        <w:rPr>
          <w:rFonts w:eastAsia="Courier New"/>
          <w:color w:val="auto"/>
          <w:kern w:val="0"/>
          <w:szCs w:val="22"/>
          <w:lang w:bidi="lv-LV"/>
          <w14:ligatures w14:val="none"/>
        </w:rPr>
        <w:t>s</w:t>
      </w:r>
      <w:r w:rsidRPr="001B40BF">
        <w:rPr>
          <w:rFonts w:eastAsia="Courier New"/>
          <w:color w:val="auto"/>
          <w:kern w:val="0"/>
          <w:szCs w:val="22"/>
          <w:lang w:bidi="lv-LV"/>
          <w14:ligatures w14:val="none"/>
        </w:rPr>
        <w:t>ts ______________</w:t>
      </w:r>
    </w:p>
    <w:p w14:paraId="62A92C5E" w14:textId="77777777" w:rsidR="001B40BF" w:rsidRDefault="001B40BF" w:rsidP="001B40BF">
      <w:pPr>
        <w:widowControl w:val="0"/>
        <w:spacing w:after="0" w:line="240" w:lineRule="auto"/>
        <w:ind w:left="0" w:right="0" w:firstLine="0"/>
        <w:rPr>
          <w:rFonts w:eastAsia="Tahoma"/>
          <w:color w:val="auto"/>
          <w:kern w:val="0"/>
          <w:szCs w:val="22"/>
          <w:lang w:bidi="lv-LV"/>
          <w14:ligatures w14:val="none"/>
        </w:rPr>
      </w:pPr>
    </w:p>
    <w:p w14:paraId="45720345" w14:textId="77777777" w:rsidR="001B40BF" w:rsidRDefault="001B40BF" w:rsidP="001B40BF">
      <w:pPr>
        <w:widowControl w:val="0"/>
        <w:spacing w:after="0" w:line="240" w:lineRule="auto"/>
        <w:ind w:left="0" w:right="0" w:firstLine="0"/>
        <w:rPr>
          <w:rFonts w:eastAsia="Tahoma"/>
          <w:color w:val="auto"/>
          <w:kern w:val="0"/>
          <w:szCs w:val="22"/>
          <w:lang w:bidi="lv-LV"/>
          <w14:ligatures w14:val="none"/>
        </w:rPr>
      </w:pPr>
    </w:p>
    <w:p w14:paraId="518EB6F0" w14:textId="77777777"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p>
    <w:p w14:paraId="0F17FA3A" w14:textId="77777777"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p>
    <w:p w14:paraId="33DC36BF" w14:textId="6258C547" w:rsidR="001B40BF" w:rsidRDefault="001B40BF" w:rsidP="001B40BF">
      <w:pPr>
        <w:widowControl w:val="0"/>
        <w:spacing w:after="0" w:line="240" w:lineRule="auto"/>
        <w:ind w:left="0" w:right="0" w:firstLine="0"/>
        <w:rPr>
          <w:rFonts w:eastAsia="Tahoma"/>
          <w:color w:val="auto"/>
          <w:kern w:val="0"/>
          <w:szCs w:val="22"/>
          <w:lang w:bidi="lv-LV"/>
          <w14:ligatures w14:val="none"/>
        </w:rPr>
      </w:pPr>
      <w:r w:rsidRPr="001B40BF">
        <w:rPr>
          <w:rFonts w:eastAsia="Tahoma"/>
          <w:color w:val="auto"/>
          <w:kern w:val="0"/>
          <w:szCs w:val="22"/>
          <w:lang w:bidi="lv-LV"/>
          <w14:ligatures w14:val="none"/>
        </w:rPr>
        <w:t>Pretendent</w:t>
      </w:r>
      <w:r>
        <w:rPr>
          <w:rFonts w:eastAsia="Tahoma"/>
          <w:color w:val="auto"/>
          <w:kern w:val="0"/>
          <w:szCs w:val="22"/>
          <w:lang w:bidi="lv-LV"/>
          <w14:ligatures w14:val="none"/>
        </w:rPr>
        <w:t>a vai pretendenta pārstāvja:</w:t>
      </w:r>
    </w:p>
    <w:p w14:paraId="05FEC7D0" w14:textId="77777777"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p>
    <w:p w14:paraId="222D0612" w14:textId="0340A125" w:rsidR="001B40BF" w:rsidRPr="001B40BF" w:rsidRDefault="001B40BF" w:rsidP="001B40BF">
      <w:pPr>
        <w:widowControl w:val="0"/>
        <w:spacing w:after="0" w:line="240" w:lineRule="auto"/>
        <w:ind w:left="0" w:right="0" w:firstLine="0"/>
        <w:rPr>
          <w:rFonts w:eastAsia="Tahoma"/>
          <w:color w:val="auto"/>
          <w:kern w:val="0"/>
          <w:szCs w:val="22"/>
          <w:lang w:bidi="lv-LV"/>
          <w14:ligatures w14:val="none"/>
        </w:rPr>
      </w:pPr>
      <w:r w:rsidRPr="001B40BF">
        <w:rPr>
          <w:rFonts w:eastAsia="Tahoma"/>
          <w:color w:val="auto"/>
          <w:kern w:val="0"/>
          <w:szCs w:val="22"/>
          <w:lang w:bidi="lv-LV"/>
          <w14:ligatures w14:val="none"/>
        </w:rPr>
        <w:t>vārds, uzvārds __________________ datums _____________ parak</w:t>
      </w:r>
      <w:r w:rsidR="00630279">
        <w:rPr>
          <w:rFonts w:eastAsia="Tahoma"/>
          <w:color w:val="auto"/>
          <w:kern w:val="0"/>
          <w:szCs w:val="22"/>
          <w:lang w:bidi="lv-LV"/>
          <w14:ligatures w14:val="none"/>
        </w:rPr>
        <w:t>s</w:t>
      </w:r>
      <w:r w:rsidRPr="001B40BF">
        <w:rPr>
          <w:rFonts w:eastAsia="Tahoma"/>
          <w:color w:val="auto"/>
          <w:kern w:val="0"/>
          <w:szCs w:val="22"/>
          <w:lang w:bidi="lv-LV"/>
          <w14:ligatures w14:val="none"/>
        </w:rPr>
        <w:t>ts ______________</w:t>
      </w:r>
    </w:p>
    <w:p w14:paraId="344E9B5C" w14:textId="77777777" w:rsidR="001B40BF" w:rsidRPr="001B40BF" w:rsidRDefault="001B40BF" w:rsidP="001B40BF">
      <w:pPr>
        <w:widowControl w:val="0"/>
        <w:spacing w:after="0" w:line="240" w:lineRule="auto"/>
        <w:ind w:left="0" w:right="0" w:firstLine="0"/>
        <w:jc w:val="left"/>
        <w:rPr>
          <w:rFonts w:ascii="LatoLatin" w:eastAsia="Courier New" w:hAnsi="LatoLatin" w:cs="Courier New"/>
          <w:b/>
          <w:bCs/>
          <w:color w:val="auto"/>
          <w:kern w:val="0"/>
          <w:sz w:val="20"/>
          <w:szCs w:val="20"/>
          <w:lang w:bidi="lv-LV"/>
          <w14:ligatures w14:val="none"/>
        </w:rPr>
      </w:pPr>
      <w:bookmarkStart w:id="20" w:name="bookmark325"/>
      <w:bookmarkEnd w:id="20"/>
      <w:r w:rsidRPr="001B40BF">
        <w:rPr>
          <w:rFonts w:ascii="LatoLatin" w:eastAsia="Courier New" w:hAnsi="LatoLatin" w:cs="Courier New"/>
          <w:b/>
          <w:bCs/>
          <w:color w:val="auto"/>
          <w:kern w:val="0"/>
          <w:sz w:val="20"/>
          <w:szCs w:val="20"/>
          <w:lang w:bidi="lv-LV"/>
          <w14:ligatures w14:val="none"/>
        </w:rPr>
        <w:br w:type="page"/>
      </w:r>
    </w:p>
    <w:p w14:paraId="1811AF55" w14:textId="5624C0CA" w:rsidR="001B40BF" w:rsidRPr="00956ACD" w:rsidRDefault="004C660C" w:rsidP="00956ACD">
      <w:pPr>
        <w:spacing w:after="160" w:line="278" w:lineRule="auto"/>
        <w:ind w:left="0" w:right="0" w:firstLine="0"/>
        <w:jc w:val="right"/>
        <w:rPr>
          <w:rFonts w:eastAsiaTheme="minorHAnsi"/>
          <w:bCs/>
          <w:i/>
          <w:iCs/>
          <w:color w:val="auto"/>
          <w:kern w:val="0"/>
          <w:szCs w:val="22"/>
          <w:lang w:eastAsia="en-US"/>
          <w14:ligatures w14:val="none"/>
        </w:rPr>
      </w:pPr>
      <w:r>
        <w:rPr>
          <w:rFonts w:eastAsiaTheme="minorHAnsi"/>
          <w:bCs/>
          <w:i/>
          <w:iCs/>
          <w:color w:val="auto"/>
          <w:kern w:val="0"/>
          <w:szCs w:val="22"/>
          <w:lang w:eastAsia="en-US"/>
          <w14:ligatures w14:val="none"/>
        </w:rPr>
        <w:lastRenderedPageBreak/>
        <w:t>8</w:t>
      </w:r>
      <w:r w:rsidR="00956ACD" w:rsidRPr="00956ACD">
        <w:rPr>
          <w:rFonts w:eastAsiaTheme="minorHAnsi"/>
          <w:bCs/>
          <w:i/>
          <w:iCs/>
          <w:color w:val="auto"/>
          <w:kern w:val="0"/>
          <w:szCs w:val="22"/>
          <w:lang w:eastAsia="en-US"/>
          <w14:ligatures w14:val="none"/>
        </w:rPr>
        <w:t>.</w:t>
      </w:r>
      <w:r w:rsidR="00956ACD">
        <w:rPr>
          <w:rFonts w:eastAsiaTheme="minorHAnsi"/>
          <w:bCs/>
          <w:i/>
          <w:iCs/>
          <w:color w:val="auto"/>
          <w:kern w:val="0"/>
          <w:szCs w:val="22"/>
          <w:lang w:eastAsia="en-US"/>
          <w14:ligatures w14:val="none"/>
        </w:rPr>
        <w:t xml:space="preserve"> </w:t>
      </w:r>
      <w:r w:rsidR="00956ACD" w:rsidRPr="00956ACD">
        <w:rPr>
          <w:rFonts w:eastAsiaTheme="minorHAnsi"/>
          <w:bCs/>
          <w:i/>
          <w:iCs/>
          <w:color w:val="auto"/>
          <w:kern w:val="0"/>
          <w:szCs w:val="22"/>
          <w:lang w:eastAsia="en-US"/>
          <w14:ligatures w14:val="none"/>
        </w:rPr>
        <w:t>pielikums</w:t>
      </w:r>
    </w:p>
    <w:p w14:paraId="40ACDC70" w14:textId="2E8B145F" w:rsidR="00956ACD" w:rsidRPr="0059040C" w:rsidRDefault="0059040C" w:rsidP="0059040C">
      <w:pPr>
        <w:ind w:left="0" w:firstLine="0"/>
        <w:jc w:val="center"/>
        <w:rPr>
          <w:rFonts w:eastAsiaTheme="minorHAnsi"/>
          <w:b/>
          <w:bCs/>
          <w:lang w:eastAsia="en-US"/>
        </w:rPr>
      </w:pPr>
      <w:r w:rsidRPr="0059040C">
        <w:rPr>
          <w:rFonts w:eastAsiaTheme="minorHAnsi"/>
          <w:b/>
          <w:bCs/>
          <w:lang w:eastAsia="en-US"/>
        </w:rPr>
        <w:t>NOMAS LĪGUMA PROJEKTS</w:t>
      </w:r>
    </w:p>
    <w:p w14:paraId="1A82EA88" w14:textId="77777777" w:rsidR="0059040C" w:rsidRDefault="0059040C" w:rsidP="0059040C">
      <w:pPr>
        <w:ind w:left="0" w:firstLine="0"/>
        <w:jc w:val="center"/>
        <w:rPr>
          <w:rFonts w:eastAsiaTheme="minorHAnsi"/>
          <w:lang w:eastAsia="en-US"/>
        </w:rPr>
      </w:pPr>
    </w:p>
    <w:p w14:paraId="24EDE79B" w14:textId="77777777" w:rsidR="0059040C" w:rsidRPr="0059040C" w:rsidRDefault="0059040C" w:rsidP="0059040C">
      <w:pPr>
        <w:spacing w:line="247" w:lineRule="auto"/>
        <w:ind w:left="-3" w:right="45" w:firstLine="0"/>
      </w:pPr>
      <w:r w:rsidRPr="0059040C">
        <w:t xml:space="preserve">Valmierā, Valmieras novadā </w:t>
      </w:r>
    </w:p>
    <w:p w14:paraId="55DADC15" w14:textId="77777777" w:rsidR="0059040C" w:rsidRPr="0059040C" w:rsidRDefault="0059040C" w:rsidP="0059040C">
      <w:pPr>
        <w:spacing w:line="247" w:lineRule="auto"/>
        <w:ind w:left="-3" w:right="45" w:firstLine="0"/>
      </w:pPr>
      <w:r w:rsidRPr="0059040C">
        <w:t xml:space="preserve">Līguma abpusējās parakstīšanas datums ir pēdējā parakstītāja pievienotā laika zīmoga datums un laiks </w:t>
      </w:r>
    </w:p>
    <w:p w14:paraId="4839E300" w14:textId="77777777" w:rsidR="0059040C" w:rsidRPr="0059040C" w:rsidRDefault="0059040C" w:rsidP="0059040C">
      <w:pPr>
        <w:spacing w:line="247" w:lineRule="auto"/>
        <w:ind w:left="-3" w:right="45" w:firstLine="0"/>
      </w:pPr>
    </w:p>
    <w:p w14:paraId="6FC65AE0" w14:textId="704F05E1" w:rsidR="0059040C" w:rsidRPr="0059040C" w:rsidRDefault="0059040C" w:rsidP="0059040C">
      <w:pPr>
        <w:spacing w:after="167" w:line="247" w:lineRule="auto"/>
        <w:ind w:left="-3" w:right="45" w:firstLine="720"/>
      </w:pPr>
      <w:r w:rsidRPr="0059040C">
        <w:t xml:space="preserve">SIA “Valmieras Olimpiskais centrs”, reģistrācijas numurs 54103025871, juridiskā adrese: Čempionu iela 2, Valmiera, Valmieras novads, LV-4201 (turpmāk – Iznomātājs), kuru saskaņā ar statūtiem pārstāv valdes priekšsēdētājs Artis Jansons un valdes loceklis Zigmunds Ezergailis, no vienas puses un </w:t>
      </w:r>
    </w:p>
    <w:p w14:paraId="27994873" w14:textId="33B9CBBA" w:rsidR="0059040C" w:rsidRPr="0059040C" w:rsidRDefault="0059040C" w:rsidP="0059040C">
      <w:pPr>
        <w:spacing w:line="247" w:lineRule="auto"/>
        <w:ind w:left="-3" w:right="45" w:firstLine="720"/>
      </w:pPr>
      <w:r w:rsidRPr="0059040C">
        <w:t>______________________, (turpmāk – Nomnieks), no otras puses, abi kopā</w:t>
      </w:r>
      <w:r>
        <w:t xml:space="preserve">/katras atsevišķi turpmāk – </w:t>
      </w:r>
      <w:r w:rsidRPr="0059040C">
        <w:t>Pus</w:t>
      </w:r>
      <w:r>
        <w:t>es/</w:t>
      </w:r>
      <w:r w:rsidRPr="0059040C">
        <w:t xml:space="preserve">Puse, pamatojoties uz: </w:t>
      </w:r>
    </w:p>
    <w:p w14:paraId="3E7D2E08" w14:textId="685B5831" w:rsidR="0059040C" w:rsidRPr="0059040C" w:rsidRDefault="0059040C" w:rsidP="00397EB3">
      <w:pPr>
        <w:spacing w:line="247" w:lineRule="auto"/>
        <w:ind w:left="-3" w:right="45" w:firstLine="427"/>
      </w:pPr>
      <w:r w:rsidRPr="0059040C">
        <w:t>Iznomātāja Iepirkumu komisijas __.__.2025. sēdes lēmumu Nr.___ (protokols Nr.___) „</w:t>
      </w:r>
      <w:r>
        <w:t xml:space="preserve"> Par </w:t>
      </w:r>
      <w:r w:rsidR="00397EB3">
        <w:t>n</w:t>
      </w:r>
      <w:r w:rsidRPr="0059040C">
        <w:t>ekustamā īpašuma</w:t>
      </w:r>
      <w:r w:rsidR="00397EB3">
        <w:t>, kas atrodas</w:t>
      </w:r>
      <w:r w:rsidRPr="0059040C">
        <w:t xml:space="preserve"> Jāņa Daliņa ielā 2, Valmierā, Valmieras novadā</w:t>
      </w:r>
      <w:r w:rsidR="00397EB3">
        <w:t>, daļas –</w:t>
      </w:r>
      <w:r w:rsidRPr="0059040C">
        <w:t xml:space="preserve"> zemes gabala (kadastra apzīmējums 9601 010 0032) ar platību </w:t>
      </w:r>
      <w:r w:rsidR="00922B2F" w:rsidRPr="00091332">
        <w:rPr>
          <w:rFonts w:eastAsiaTheme="minorHAnsi"/>
          <w:color w:val="auto"/>
          <w:kern w:val="0"/>
          <w:szCs w:val="22"/>
          <w:lang w:eastAsia="en-US"/>
          <w14:ligatures w14:val="none"/>
        </w:rPr>
        <w:t xml:space="preserve">3154 </w:t>
      </w:r>
      <w:r w:rsidRPr="00922B2F">
        <w:t>m</w:t>
      </w:r>
      <w:r w:rsidRPr="009670D5">
        <w:rPr>
          <w:vertAlign w:val="superscript"/>
        </w:rPr>
        <w:t>2</w:t>
      </w:r>
      <w:r w:rsidRPr="0059040C">
        <w:t xml:space="preserve">, </w:t>
      </w:r>
      <w:r w:rsidR="00397EB3">
        <w:t>ēkas</w:t>
      </w:r>
      <w:r w:rsidRPr="0059040C">
        <w:t xml:space="preserve"> (kadastra apzīmējums 9601 010 0208 006) 528,4 m</w:t>
      </w:r>
      <w:r w:rsidRPr="009670D5">
        <w:rPr>
          <w:vertAlign w:val="superscript"/>
        </w:rPr>
        <w:t>2</w:t>
      </w:r>
      <w:r w:rsidRPr="0059040C">
        <w:t xml:space="preserve"> platībā</w:t>
      </w:r>
      <w:r w:rsidR="00397EB3">
        <w:t xml:space="preserve"> –</w:t>
      </w:r>
      <w:r w:rsidRPr="0059040C">
        <w:t xml:space="preserve">, kā arī specializētā īpašuma – Gaujas Stāvo krastu Sajūtu parka (baskāju takas, taka kokos (ar iekārtām), taka kokos bērniem (ar iekārtām), tīklu labirints) </w:t>
      </w:r>
      <w:r w:rsidR="00397EB3">
        <w:t>–</w:t>
      </w:r>
      <w:r w:rsidRPr="0059040C">
        <w:t xml:space="preserve"> </w:t>
      </w:r>
      <w:r w:rsidR="00397EB3">
        <w:t xml:space="preserve">rakstveida </w:t>
      </w:r>
      <w:r w:rsidRPr="0059040C">
        <w:t xml:space="preserve">nomas tiesību izsoles rezultātu apstiprināšanu”, </w:t>
      </w:r>
    </w:p>
    <w:p w14:paraId="635BC2F8" w14:textId="059D1690" w:rsidR="0059040C" w:rsidRPr="0059040C" w:rsidRDefault="0059040C" w:rsidP="0059040C">
      <w:pPr>
        <w:spacing w:after="80" w:line="256" w:lineRule="auto"/>
        <w:ind w:left="439" w:right="0" w:firstLine="0"/>
        <w:jc w:val="left"/>
      </w:pPr>
      <w:r w:rsidRPr="0059040C">
        <w:rPr>
          <w:sz w:val="12"/>
        </w:rPr>
        <w:t xml:space="preserve"> </w:t>
      </w:r>
      <w:r w:rsidRPr="0059040C">
        <w:t>noslēdz šādu nomas līgumu (turpmāk – Līgums):</w:t>
      </w:r>
    </w:p>
    <w:p w14:paraId="52538AAB" w14:textId="77777777" w:rsidR="0059040C" w:rsidRPr="0059040C" w:rsidRDefault="0059040C" w:rsidP="0059040C">
      <w:pPr>
        <w:spacing w:after="0" w:line="256" w:lineRule="auto"/>
        <w:ind w:left="12" w:right="0" w:firstLine="0"/>
        <w:jc w:val="left"/>
      </w:pPr>
      <w:r w:rsidRPr="0059040C">
        <w:t xml:space="preserve"> </w:t>
      </w:r>
    </w:p>
    <w:p w14:paraId="69FBB582" w14:textId="77777777" w:rsidR="0059040C" w:rsidRPr="0059040C" w:rsidRDefault="0059040C" w:rsidP="0059040C">
      <w:pPr>
        <w:numPr>
          <w:ilvl w:val="0"/>
          <w:numId w:val="20"/>
        </w:numPr>
        <w:spacing w:after="2" w:line="256" w:lineRule="auto"/>
        <w:ind w:right="48" w:hanging="567"/>
        <w:jc w:val="center"/>
      </w:pPr>
      <w:r w:rsidRPr="0059040C">
        <w:t xml:space="preserve">Nomas objekts </w:t>
      </w:r>
    </w:p>
    <w:p w14:paraId="786F31F0" w14:textId="77777777" w:rsidR="0059040C" w:rsidRPr="0059040C" w:rsidRDefault="0059040C" w:rsidP="00397EB3">
      <w:pPr>
        <w:numPr>
          <w:ilvl w:val="1"/>
          <w:numId w:val="20"/>
        </w:numPr>
        <w:spacing w:line="247" w:lineRule="auto"/>
        <w:ind w:left="567" w:right="45" w:hanging="567"/>
      </w:pPr>
      <w:r w:rsidRPr="0059040C">
        <w:t xml:space="preserve">Nomas objektu veido: </w:t>
      </w:r>
    </w:p>
    <w:p w14:paraId="5CDBABBD" w14:textId="7AF80D26" w:rsidR="0059040C" w:rsidRPr="0059040C" w:rsidRDefault="00397EB3" w:rsidP="00A60665">
      <w:pPr>
        <w:numPr>
          <w:ilvl w:val="2"/>
          <w:numId w:val="20"/>
        </w:numPr>
        <w:spacing w:line="247" w:lineRule="auto"/>
        <w:ind w:left="1134" w:right="45" w:hanging="1134"/>
      </w:pPr>
      <w:r>
        <w:t>N</w:t>
      </w:r>
      <w:r w:rsidR="0059040C" w:rsidRPr="0059040C">
        <w:t>ekustam</w:t>
      </w:r>
      <w:r>
        <w:t>ā</w:t>
      </w:r>
      <w:r w:rsidR="0059040C" w:rsidRPr="0059040C">
        <w:t xml:space="preserve"> īpašum</w:t>
      </w:r>
      <w:r>
        <w:t>a</w:t>
      </w:r>
      <w:r w:rsidR="0059040C" w:rsidRPr="0059040C">
        <w:t xml:space="preserve">, adrese Jāņa Daliņa iela </w:t>
      </w:r>
      <w:r w:rsidR="0059040C" w:rsidRPr="00922B2F">
        <w:t xml:space="preserve">2, Valmiera, Valmieras novads, </w:t>
      </w:r>
      <w:r w:rsidRPr="00922B2F">
        <w:t xml:space="preserve">daļa – zemes gabals (kadastra apzīmējums 9601 010 0032) ar platību </w:t>
      </w:r>
      <w:r w:rsidR="00922B2F" w:rsidRPr="00091332">
        <w:rPr>
          <w:rFonts w:eastAsiaTheme="minorHAnsi"/>
          <w:color w:val="auto"/>
          <w:kern w:val="0"/>
          <w:szCs w:val="22"/>
          <w:lang w:eastAsia="en-US"/>
          <w14:ligatures w14:val="none"/>
        </w:rPr>
        <w:t>3154</w:t>
      </w:r>
      <w:r w:rsidR="00922B2F">
        <w:rPr>
          <w:rFonts w:eastAsiaTheme="minorHAnsi"/>
          <w:b/>
          <w:bCs/>
          <w:color w:val="auto"/>
          <w:kern w:val="0"/>
          <w:szCs w:val="22"/>
          <w:lang w:eastAsia="en-US"/>
          <w14:ligatures w14:val="none"/>
        </w:rPr>
        <w:t xml:space="preserve"> </w:t>
      </w:r>
      <w:r w:rsidRPr="0059040C">
        <w:t>m</w:t>
      </w:r>
      <w:r w:rsidRPr="00CC39BC">
        <w:rPr>
          <w:vertAlign w:val="superscript"/>
        </w:rPr>
        <w:t>2</w:t>
      </w:r>
      <w:r w:rsidR="00BD7C8D">
        <w:t xml:space="preserve">, un </w:t>
      </w:r>
      <w:r w:rsidR="0059040C" w:rsidRPr="0059040C">
        <w:t xml:space="preserve">ēka </w:t>
      </w:r>
      <w:r w:rsidR="009538EF">
        <w:t>(</w:t>
      </w:r>
      <w:r w:rsidR="0059040C" w:rsidRPr="0059040C">
        <w:t>kadastra apzīmējum</w:t>
      </w:r>
      <w:r w:rsidR="009538EF">
        <w:t>s</w:t>
      </w:r>
      <w:r w:rsidR="0059040C" w:rsidRPr="0059040C">
        <w:t xml:space="preserve"> 9601 010 0208 006</w:t>
      </w:r>
      <w:r w:rsidR="009538EF">
        <w:t>)</w:t>
      </w:r>
      <w:r w:rsidR="0059040C" w:rsidRPr="0059040C">
        <w:t xml:space="preserve">, </w:t>
      </w:r>
      <w:r w:rsidR="00BD7C8D">
        <w:t xml:space="preserve">ar </w:t>
      </w:r>
      <w:r w:rsidR="0059040C" w:rsidRPr="0059040C">
        <w:t xml:space="preserve">kopējo platību </w:t>
      </w:r>
      <w:r w:rsidR="00BD7C8D" w:rsidRPr="00BD7C8D">
        <w:t>528,4</w:t>
      </w:r>
      <w:r w:rsidR="0059040C" w:rsidRPr="0059040C">
        <w:t xml:space="preserve"> m</w:t>
      </w:r>
      <w:r w:rsidR="0059040C" w:rsidRPr="00CC39BC">
        <w:rPr>
          <w:vertAlign w:val="superscript"/>
        </w:rPr>
        <w:t>2</w:t>
      </w:r>
      <w:r w:rsidR="0059040C" w:rsidRPr="0059040C">
        <w:t>, turpmāk</w:t>
      </w:r>
      <w:r w:rsidR="009538EF">
        <w:t xml:space="preserve"> arī</w:t>
      </w:r>
      <w:r w:rsidR="0059040C" w:rsidRPr="0059040C">
        <w:t xml:space="preserve"> – Ēka</w:t>
      </w:r>
      <w:r w:rsidR="00BD7C8D">
        <w:t>;</w:t>
      </w:r>
    </w:p>
    <w:p w14:paraId="72584CB2" w14:textId="571ABF1C" w:rsidR="0059040C" w:rsidRPr="0059040C" w:rsidRDefault="00BD7C8D" w:rsidP="00397EB3">
      <w:pPr>
        <w:numPr>
          <w:ilvl w:val="2"/>
          <w:numId w:val="20"/>
        </w:numPr>
        <w:spacing w:line="247" w:lineRule="auto"/>
        <w:ind w:left="1134" w:right="45" w:hanging="1134"/>
      </w:pPr>
      <w:r>
        <w:t>S</w:t>
      </w:r>
      <w:r w:rsidR="0059040C" w:rsidRPr="0059040C">
        <w:t xml:space="preserve">pecializētais īpašums – Gaujas Stāvo krastu Sajūtu parks </w:t>
      </w:r>
      <w:r w:rsidRPr="0059040C">
        <w:t>(baskāju takas, taka kokos (ar iekārtām), taka kokos bērniem (ar iekārtām), tīklu labirints)</w:t>
      </w:r>
      <w:r>
        <w:t>,</w:t>
      </w:r>
      <w:r w:rsidR="0059040C" w:rsidRPr="0059040C">
        <w:t xml:space="preserve"> turpmāk </w:t>
      </w:r>
      <w:r w:rsidR="009538EF">
        <w:t xml:space="preserve">arī </w:t>
      </w:r>
      <w:r w:rsidR="0059040C" w:rsidRPr="0059040C">
        <w:t xml:space="preserve">– Specializētais </w:t>
      </w:r>
      <w:r w:rsidR="0059040C" w:rsidRPr="0059040C">
        <w:rPr>
          <w:color w:val="auto"/>
        </w:rPr>
        <w:t>īpašums</w:t>
      </w:r>
      <w:r w:rsidRPr="00BD7C8D">
        <w:rPr>
          <w:color w:val="auto"/>
        </w:rPr>
        <w:t>.</w:t>
      </w:r>
    </w:p>
    <w:p w14:paraId="40833D1A" w14:textId="30115C23" w:rsidR="0059040C" w:rsidRPr="0059040C" w:rsidRDefault="0059040C" w:rsidP="00397EB3">
      <w:pPr>
        <w:numPr>
          <w:ilvl w:val="1"/>
          <w:numId w:val="20"/>
        </w:numPr>
        <w:spacing w:line="247" w:lineRule="auto"/>
        <w:ind w:left="567" w:right="45" w:hanging="567"/>
      </w:pPr>
      <w:r w:rsidRPr="0059040C">
        <w:t>Specializētais īpašums daļēji atrodas Valmieras novada pašvaldības nekustamā īpašuma – zemes vienības “Stāvie krasti”, Valmiera, Valmieras novads, kadastra numurs 9601 010 0210, teritorijā.</w:t>
      </w:r>
    </w:p>
    <w:p w14:paraId="4B139631" w14:textId="65F050B8" w:rsidR="002238A1" w:rsidRPr="00091332" w:rsidRDefault="002238A1" w:rsidP="001533D0">
      <w:pPr>
        <w:pStyle w:val="ListParagraph"/>
        <w:numPr>
          <w:ilvl w:val="1"/>
          <w:numId w:val="20"/>
        </w:numPr>
        <w:ind w:left="567" w:hanging="567"/>
      </w:pPr>
      <w:r w:rsidRPr="00091332">
        <w:t>Ēkas, zemes gabala, Specializētā īpašuma pārbūves, labiekārtošanas, uzlabošanas darbi pirms attiecīgo darbu veikšanas iepriekš rakstveidā saskaņojami ar Iznomātāju.</w:t>
      </w:r>
    </w:p>
    <w:p w14:paraId="7764BBE1" w14:textId="77777777" w:rsidR="0059040C" w:rsidRPr="0059040C" w:rsidRDefault="0059040C" w:rsidP="0059040C">
      <w:pPr>
        <w:spacing w:after="0" w:line="256" w:lineRule="auto"/>
        <w:ind w:left="12" w:right="0" w:firstLine="0"/>
        <w:jc w:val="left"/>
      </w:pPr>
    </w:p>
    <w:p w14:paraId="6E88A97C" w14:textId="77777777" w:rsidR="0059040C" w:rsidRPr="0059040C" w:rsidRDefault="0059040C" w:rsidP="0059040C">
      <w:pPr>
        <w:numPr>
          <w:ilvl w:val="0"/>
          <w:numId w:val="20"/>
        </w:numPr>
        <w:spacing w:after="2" w:line="256" w:lineRule="auto"/>
        <w:ind w:right="48" w:hanging="567"/>
        <w:jc w:val="center"/>
      </w:pPr>
      <w:r w:rsidRPr="0059040C">
        <w:t xml:space="preserve">Līguma priekšmets </w:t>
      </w:r>
    </w:p>
    <w:p w14:paraId="0BDAF8E7" w14:textId="16DD535B" w:rsidR="0059040C" w:rsidRPr="0059040C" w:rsidRDefault="0059040C" w:rsidP="009538EF">
      <w:pPr>
        <w:numPr>
          <w:ilvl w:val="1"/>
          <w:numId w:val="20"/>
        </w:numPr>
        <w:spacing w:line="247" w:lineRule="auto"/>
        <w:ind w:left="567" w:right="45" w:hanging="567"/>
      </w:pPr>
      <w:r w:rsidRPr="0059040C">
        <w:t>Iznomātājs nodod</w:t>
      </w:r>
      <w:r w:rsidR="009538EF">
        <w:t>,</w:t>
      </w:r>
      <w:r w:rsidRPr="0059040C">
        <w:t xml:space="preserve"> un Nomnieks pieņem </w:t>
      </w:r>
      <w:r w:rsidRPr="00922B2F">
        <w:t>nomā Iznomātājam piederošu īpašumu –</w:t>
      </w:r>
      <w:r w:rsidR="009538EF" w:rsidRPr="00922B2F">
        <w:t xml:space="preserve"> zemes gabala (kadastra apzīmējums 9601 010 0032) daļu ar platību </w:t>
      </w:r>
      <w:r w:rsidR="00922B2F" w:rsidRPr="00091332">
        <w:rPr>
          <w:rFonts w:eastAsiaTheme="minorHAnsi"/>
          <w:color w:val="auto"/>
          <w:kern w:val="0"/>
          <w:szCs w:val="22"/>
          <w:lang w:eastAsia="en-US"/>
          <w14:ligatures w14:val="none"/>
        </w:rPr>
        <w:t xml:space="preserve">3154 </w:t>
      </w:r>
      <w:r w:rsidR="009538EF" w:rsidRPr="00922B2F">
        <w:t>m</w:t>
      </w:r>
      <w:r w:rsidR="009538EF" w:rsidRPr="00A24588">
        <w:rPr>
          <w:vertAlign w:val="superscript"/>
        </w:rPr>
        <w:t>2</w:t>
      </w:r>
      <w:r w:rsidR="009538EF">
        <w:t xml:space="preserve">, un </w:t>
      </w:r>
      <w:r w:rsidR="009538EF" w:rsidRPr="0059040C">
        <w:t>ēk</w:t>
      </w:r>
      <w:r w:rsidR="009538EF">
        <w:t>u</w:t>
      </w:r>
      <w:r w:rsidR="009538EF" w:rsidRPr="0059040C">
        <w:t xml:space="preserve"> </w:t>
      </w:r>
      <w:r w:rsidR="009538EF">
        <w:t>(</w:t>
      </w:r>
      <w:r w:rsidR="009538EF" w:rsidRPr="0059040C">
        <w:t>kadastra apzīmējum</w:t>
      </w:r>
      <w:r w:rsidR="009538EF">
        <w:t>s</w:t>
      </w:r>
      <w:r w:rsidR="009538EF" w:rsidRPr="0059040C">
        <w:t xml:space="preserve"> 9601</w:t>
      </w:r>
      <w:r w:rsidR="009538EF">
        <w:t> </w:t>
      </w:r>
      <w:r w:rsidR="009538EF" w:rsidRPr="0059040C">
        <w:t>010</w:t>
      </w:r>
      <w:r w:rsidR="009538EF">
        <w:t> </w:t>
      </w:r>
      <w:r w:rsidR="009538EF" w:rsidRPr="0059040C">
        <w:t>0208 006</w:t>
      </w:r>
      <w:r w:rsidR="009538EF">
        <w:t>)</w:t>
      </w:r>
      <w:r w:rsidR="009538EF" w:rsidRPr="0059040C">
        <w:t xml:space="preserve"> </w:t>
      </w:r>
      <w:r w:rsidR="009538EF">
        <w:t xml:space="preserve">ar </w:t>
      </w:r>
      <w:r w:rsidR="009538EF" w:rsidRPr="0059040C">
        <w:t xml:space="preserve">kopējo platību </w:t>
      </w:r>
      <w:r w:rsidR="009538EF" w:rsidRPr="00BD7C8D">
        <w:t>528,4</w:t>
      </w:r>
      <w:r w:rsidR="009538EF" w:rsidRPr="0059040C">
        <w:t xml:space="preserve"> m</w:t>
      </w:r>
      <w:r w:rsidR="009538EF" w:rsidRPr="00A24588">
        <w:rPr>
          <w:vertAlign w:val="superscript"/>
        </w:rPr>
        <w:t>2</w:t>
      </w:r>
      <w:r w:rsidR="009538EF">
        <w:t>, kā arī Specializēto īpašumu</w:t>
      </w:r>
      <w:r w:rsidRPr="0059040C">
        <w:t xml:space="preserve"> (turpmāk </w:t>
      </w:r>
      <w:r w:rsidR="00D4500E">
        <w:t xml:space="preserve">kopā </w:t>
      </w:r>
      <w:r w:rsidRPr="0059040C">
        <w:t xml:space="preserve">– Nomas objekts).  </w:t>
      </w:r>
      <w:r w:rsidR="009538EF">
        <w:t xml:space="preserve">Nomas objekta </w:t>
      </w:r>
      <w:r w:rsidR="009538EF" w:rsidRPr="0059040C">
        <w:t>plāni pievienoti Līgumam (_</w:t>
      </w:r>
      <w:r w:rsidR="009538EF">
        <w:t>. </w:t>
      </w:r>
      <w:r w:rsidR="009538EF" w:rsidRPr="0059040C">
        <w:t>pielikums) un ir Līguma neatņemama sastāvdaļa.</w:t>
      </w:r>
    </w:p>
    <w:p w14:paraId="6A8B7D53" w14:textId="77777777" w:rsidR="0059040C" w:rsidRPr="0059040C" w:rsidRDefault="0059040C" w:rsidP="00BD7C8D">
      <w:pPr>
        <w:numPr>
          <w:ilvl w:val="1"/>
          <w:numId w:val="20"/>
        </w:numPr>
        <w:spacing w:line="247" w:lineRule="auto"/>
        <w:ind w:left="567" w:right="45" w:hanging="567"/>
      </w:pPr>
      <w:r w:rsidRPr="0059040C">
        <w:t xml:space="preserve">Nomnieks ir apsekojis Nomas objektu un iepazinies ar to. Nomas objekta robežas un stāvoklis Nomniekam ir zināms, un tas piekrīt to nomāt tādu, kāds tas būs dabā Nomas objekta pieņemšanas akta parakstīšanas brīdī. </w:t>
      </w:r>
    </w:p>
    <w:p w14:paraId="0453B6F7" w14:textId="77777777" w:rsidR="0059040C" w:rsidRPr="0059040C" w:rsidRDefault="0059040C" w:rsidP="00BD7C8D">
      <w:pPr>
        <w:numPr>
          <w:ilvl w:val="1"/>
          <w:numId w:val="20"/>
        </w:numPr>
        <w:spacing w:line="247" w:lineRule="auto"/>
        <w:ind w:left="567" w:right="45" w:hanging="567"/>
      </w:pPr>
      <w:r w:rsidRPr="0059040C">
        <w:t xml:space="preserve">Nomas objekts tiek iznomāts Nomniekam komercdarbības veikšanai, mērķis – brīvā laika aktivitāšu organizēšana un rekreācija.  </w:t>
      </w:r>
    </w:p>
    <w:p w14:paraId="1A9EE518" w14:textId="77777777" w:rsidR="0059040C" w:rsidRPr="0059040C" w:rsidRDefault="0059040C" w:rsidP="00BD7C8D">
      <w:pPr>
        <w:numPr>
          <w:ilvl w:val="1"/>
          <w:numId w:val="20"/>
        </w:numPr>
        <w:spacing w:line="247" w:lineRule="auto"/>
        <w:ind w:left="567" w:right="45" w:hanging="567"/>
      </w:pPr>
      <w:r w:rsidRPr="0059040C">
        <w:t xml:space="preserve">Nomnieks apņemas patstāvīgi saņemt visus nepieciešamos saskaņojumus, atļaujas, citus nepieciešamos dokumentus, ja tādi ir nepieciešami, lai izmantotu Nomas objektu Līguma 2.3.punktā norādītajam mērķim. </w:t>
      </w:r>
    </w:p>
    <w:p w14:paraId="5CC78882" w14:textId="43D39390" w:rsidR="0059040C" w:rsidRPr="00091332" w:rsidRDefault="0059040C" w:rsidP="00BD7C8D">
      <w:pPr>
        <w:numPr>
          <w:ilvl w:val="1"/>
          <w:numId w:val="20"/>
        </w:numPr>
        <w:spacing w:line="247" w:lineRule="auto"/>
        <w:ind w:left="567" w:right="45" w:hanging="567"/>
      </w:pPr>
      <w:r w:rsidRPr="00091332">
        <w:t>Nomnieks</w:t>
      </w:r>
      <w:r w:rsidR="00916B49" w:rsidRPr="00091332">
        <w:t>, iepriekš saskaņojot ar Iznomātāju,</w:t>
      </w:r>
      <w:r w:rsidRPr="00091332">
        <w:t xml:space="preserve"> apņemas patstāvīgi par saviem līdzekļiem veikt Ēkas un Specializētā īpašuma atjaunošanas darb</w:t>
      </w:r>
      <w:r w:rsidR="00916B49" w:rsidRPr="00091332">
        <w:t>us,</w:t>
      </w:r>
      <w:r w:rsidRPr="00091332">
        <w:t xml:space="preserve"> atbilstoši Latvijas Republikas spēkā esošajiem būvniecību regulējošiem normatīviem aktiem, lai izmantotu Nomas objektu Līguma 2.3. punktā norādītajam mērķim. </w:t>
      </w:r>
    </w:p>
    <w:p w14:paraId="6DCCC54E" w14:textId="542574CB" w:rsidR="0059040C" w:rsidRPr="0059040C" w:rsidRDefault="0059040C" w:rsidP="00BD7C8D">
      <w:pPr>
        <w:numPr>
          <w:ilvl w:val="1"/>
          <w:numId w:val="20"/>
        </w:numPr>
        <w:spacing w:line="247" w:lineRule="auto"/>
        <w:ind w:left="567" w:right="45" w:hanging="567"/>
      </w:pPr>
      <w:r w:rsidRPr="00630279">
        <w:t xml:space="preserve">Nomas objektu Iznomātājs nodod Nomniekam ar nodošanas – pieņemšanas aktu </w:t>
      </w:r>
      <w:r w:rsidR="009538EF" w:rsidRPr="00091332">
        <w:t>5 (piecu)</w:t>
      </w:r>
      <w:r w:rsidRPr="00091332">
        <w:t xml:space="preserve"> darba dienu</w:t>
      </w:r>
      <w:r w:rsidRPr="0059040C">
        <w:t xml:space="preserve"> laikā pēc Līguma spēkā stāšanās dienas.  </w:t>
      </w:r>
    </w:p>
    <w:p w14:paraId="63BA389F" w14:textId="77777777" w:rsidR="0059040C" w:rsidRPr="0059040C" w:rsidRDefault="0059040C" w:rsidP="0059040C">
      <w:pPr>
        <w:spacing w:after="0" w:line="256" w:lineRule="auto"/>
        <w:ind w:left="12" w:right="0" w:firstLine="0"/>
        <w:jc w:val="left"/>
      </w:pPr>
      <w:r w:rsidRPr="0059040C">
        <w:t xml:space="preserve"> </w:t>
      </w:r>
    </w:p>
    <w:p w14:paraId="7A1B0C31" w14:textId="78AD5476" w:rsidR="0059040C" w:rsidRPr="0059040C" w:rsidRDefault="0059040C" w:rsidP="0059040C">
      <w:pPr>
        <w:numPr>
          <w:ilvl w:val="0"/>
          <w:numId w:val="20"/>
        </w:numPr>
        <w:spacing w:after="2" w:line="256" w:lineRule="auto"/>
        <w:ind w:right="48" w:hanging="567"/>
        <w:jc w:val="center"/>
        <w:rPr>
          <w:color w:val="000000" w:themeColor="text1"/>
        </w:rPr>
      </w:pPr>
      <w:r w:rsidRPr="0059040C">
        <w:t xml:space="preserve">Līguma </w:t>
      </w:r>
      <w:r w:rsidR="009538EF">
        <w:t xml:space="preserve">un nomas tiesības </w:t>
      </w:r>
      <w:r w:rsidRPr="0059040C">
        <w:rPr>
          <w:color w:val="000000" w:themeColor="text1"/>
        </w:rPr>
        <w:t xml:space="preserve">termiņš </w:t>
      </w:r>
    </w:p>
    <w:p w14:paraId="7AAFAB3C" w14:textId="3DE60C89" w:rsidR="0059040C" w:rsidRPr="0059040C" w:rsidRDefault="0059040C" w:rsidP="009538EF">
      <w:pPr>
        <w:numPr>
          <w:ilvl w:val="1"/>
          <w:numId w:val="20"/>
        </w:numPr>
        <w:spacing w:line="247" w:lineRule="auto"/>
        <w:ind w:left="567" w:right="45" w:hanging="567"/>
        <w:rPr>
          <w:color w:val="000000" w:themeColor="text1"/>
        </w:rPr>
      </w:pPr>
      <w:r w:rsidRPr="0059040C">
        <w:rPr>
          <w:color w:val="000000" w:themeColor="text1"/>
        </w:rPr>
        <w:t xml:space="preserve">Līgums stājas spēkā </w:t>
      </w:r>
      <w:r w:rsidR="009538EF" w:rsidRPr="00840E61">
        <w:rPr>
          <w:color w:val="000000" w:themeColor="text1"/>
        </w:rPr>
        <w:t xml:space="preserve">dienā, kad Nomnieks Iznomātājam ir iesniedzis Līguma </w:t>
      </w:r>
      <w:r w:rsidR="00840E61" w:rsidRPr="00840E61">
        <w:rPr>
          <w:color w:val="000000" w:themeColor="text1"/>
        </w:rPr>
        <w:t>7</w:t>
      </w:r>
      <w:r w:rsidR="009538EF" w:rsidRPr="00840E61">
        <w:rPr>
          <w:color w:val="000000" w:themeColor="text1"/>
        </w:rPr>
        <w:t>. sadaļā minēto līguma izpildes nodrošinājumu. Līgums ir spēkā līdz tajā noteikto saistību pilnīgai izpildei.</w:t>
      </w:r>
    </w:p>
    <w:p w14:paraId="40490B51" w14:textId="5FD6FAD5" w:rsidR="0059040C" w:rsidRPr="0059040C" w:rsidRDefault="009538EF" w:rsidP="009538EF">
      <w:pPr>
        <w:numPr>
          <w:ilvl w:val="1"/>
          <w:numId w:val="20"/>
        </w:numPr>
        <w:spacing w:after="0" w:line="256" w:lineRule="auto"/>
        <w:ind w:left="567" w:right="45" w:hanging="567"/>
      </w:pPr>
      <w:r>
        <w:t xml:space="preserve">Nomas tiesības </w:t>
      </w:r>
      <w:r w:rsidR="0059040C" w:rsidRPr="0059040C">
        <w:t>termiņš ir</w:t>
      </w:r>
      <w:r>
        <w:t xml:space="preserve"> 5</w:t>
      </w:r>
      <w:r w:rsidR="0059040C" w:rsidRPr="0059040C">
        <w:t xml:space="preserve"> (</w:t>
      </w:r>
      <w:r>
        <w:t>pieci</w:t>
      </w:r>
      <w:r w:rsidR="0059040C" w:rsidRPr="0059040C">
        <w:t xml:space="preserve">) gadi no </w:t>
      </w:r>
      <w:bookmarkStart w:id="21" w:name="_Hlk194338600"/>
      <w:r>
        <w:t xml:space="preserve">Nomas objekta </w:t>
      </w:r>
      <w:r w:rsidRPr="0059040C">
        <w:t>nodošanas – pieņemšanas akt</w:t>
      </w:r>
      <w:r>
        <w:t>a parakstīšanas dienas.</w:t>
      </w:r>
    </w:p>
    <w:bookmarkEnd w:id="21"/>
    <w:p w14:paraId="4D43F944" w14:textId="5773340D" w:rsidR="0059040C" w:rsidRPr="0059040C" w:rsidRDefault="0059040C" w:rsidP="009538EF">
      <w:pPr>
        <w:numPr>
          <w:ilvl w:val="1"/>
          <w:numId w:val="20"/>
        </w:numPr>
        <w:spacing w:line="247" w:lineRule="auto"/>
        <w:ind w:left="567" w:right="45" w:hanging="567"/>
      </w:pPr>
      <w:r w:rsidRPr="0059040C">
        <w:lastRenderedPageBreak/>
        <w:t xml:space="preserve">Līguma 3.2. punktā noteiktais </w:t>
      </w:r>
      <w:r w:rsidR="006A344C">
        <w:t>nomas tiesības</w:t>
      </w:r>
      <w:r w:rsidRPr="0059040C">
        <w:t xml:space="preserve"> termiņš normatīvajos aktos noteiktajā kārtībā var tikt pagarināts</w:t>
      </w:r>
      <w:r w:rsidR="006A344C">
        <w:t xml:space="preserve"> uz ne vairāk kā 5 (pieciem) gadiem</w:t>
      </w:r>
      <w:r w:rsidRPr="0059040C">
        <w:t xml:space="preserve">, Pusēm vienojoties un noslēdzot par to atsevišķu rakstisku vienošanos. </w:t>
      </w:r>
      <w:r w:rsidR="006A344C">
        <w:t xml:space="preserve">Šajā punktā noteiktās tiesības pagarināt </w:t>
      </w:r>
      <w:r w:rsidR="00FC2591">
        <w:t>nomas termiņu izlietojamas gadījumā, ja Līguma darbības laikā nav konstatēti būtiski Līguma pārkāpumi no Nomnieka puses.</w:t>
      </w:r>
      <w:r w:rsidRPr="0059040C">
        <w:t xml:space="preserve">                                                                                                                                                                                                                                       </w:t>
      </w:r>
    </w:p>
    <w:p w14:paraId="43BE938C" w14:textId="72A6D14B" w:rsidR="0059040C" w:rsidRPr="0059040C" w:rsidRDefault="0059040C" w:rsidP="009538EF">
      <w:pPr>
        <w:numPr>
          <w:ilvl w:val="1"/>
          <w:numId w:val="20"/>
        </w:numPr>
        <w:spacing w:line="247" w:lineRule="auto"/>
        <w:ind w:left="567" w:right="45" w:hanging="567"/>
      </w:pPr>
      <w:r w:rsidRPr="0059040C">
        <w:t xml:space="preserve">Lai īstenoto Līguma 3.3. punktā noteikto, Nomniekam ir pienākums ne vēlāk kā 6 (sešus) mēnešus pirms Līgumā noteiktā </w:t>
      </w:r>
      <w:r w:rsidR="00FC2591">
        <w:t xml:space="preserve">nomas </w:t>
      </w:r>
      <w:r w:rsidRPr="0059040C">
        <w:t xml:space="preserve">termiņa beigām rakstiski paziņot Iznomātājam par vēlēšanos pagarināt </w:t>
      </w:r>
      <w:r w:rsidR="00FC2591">
        <w:t>nomas</w:t>
      </w:r>
      <w:r w:rsidRPr="0059040C">
        <w:t xml:space="preserve"> termiņu, iesniedzot par to atbilstoša satura iesniegumu. Saņemot Nomnieka iesniegumu par </w:t>
      </w:r>
      <w:r w:rsidR="00FC2591">
        <w:t xml:space="preserve">nomas </w:t>
      </w:r>
      <w:r w:rsidRPr="0059040C">
        <w:t>termiņa pagarināšanu, Iznomātājs ne vēlāk kā 3 (trīs) mēnešu laikā pēc Nomnieka iesnieguma saņemšanas, izskata to pēc būtības un pieņem Pusēm saistošu lēmumu. Lēmumu par šajā punktā noteiktajā gadījumā pieņem Iznomātāja valde.</w:t>
      </w:r>
      <w:r w:rsidR="00FC2591">
        <w:t xml:space="preserve"> Vienojoties par nomas termiņa pagarināšanu, Puses pārskata Līguma noteikumu atbilstību konkrētajā brīdī spēkā esošajiem normatīvajiem aktiem.</w:t>
      </w:r>
    </w:p>
    <w:p w14:paraId="012F46A4" w14:textId="77777777" w:rsidR="0059040C" w:rsidRPr="0059040C" w:rsidRDefault="0059040C" w:rsidP="0059040C">
      <w:pPr>
        <w:spacing w:after="0" w:line="256" w:lineRule="auto"/>
        <w:ind w:left="12" w:right="0" w:firstLine="0"/>
        <w:jc w:val="left"/>
      </w:pPr>
      <w:r w:rsidRPr="0059040C">
        <w:t xml:space="preserve"> </w:t>
      </w:r>
    </w:p>
    <w:p w14:paraId="0DB5C0D2" w14:textId="77777777" w:rsidR="0059040C" w:rsidRPr="0059040C" w:rsidRDefault="0059040C" w:rsidP="0059040C">
      <w:pPr>
        <w:numPr>
          <w:ilvl w:val="0"/>
          <w:numId w:val="20"/>
        </w:numPr>
        <w:spacing w:after="2" w:line="256" w:lineRule="auto"/>
        <w:ind w:right="48" w:hanging="567"/>
        <w:jc w:val="center"/>
      </w:pPr>
      <w:r w:rsidRPr="0059040C">
        <w:t xml:space="preserve">Maksājumi un norēķinu kārtība </w:t>
      </w:r>
    </w:p>
    <w:p w14:paraId="10B2F775" w14:textId="48D19BAF" w:rsidR="0059040C" w:rsidRPr="0059040C" w:rsidRDefault="0059040C" w:rsidP="00FC2591">
      <w:pPr>
        <w:numPr>
          <w:ilvl w:val="1"/>
          <w:numId w:val="20"/>
        </w:numPr>
        <w:spacing w:line="247" w:lineRule="auto"/>
        <w:ind w:left="567" w:right="45" w:hanging="567"/>
      </w:pPr>
      <w:r w:rsidRPr="0059040C">
        <w:t>Nomas maksa Nomas objektam ir _______ EUR (______________ eiro) mēnesī bez pievienotās vērtības nodokļa.</w:t>
      </w:r>
    </w:p>
    <w:p w14:paraId="3CCC0734" w14:textId="77777777" w:rsidR="0059040C" w:rsidRPr="0059040C" w:rsidRDefault="0059040C" w:rsidP="00FC2591">
      <w:pPr>
        <w:numPr>
          <w:ilvl w:val="1"/>
          <w:numId w:val="20"/>
        </w:numPr>
        <w:spacing w:line="247" w:lineRule="auto"/>
        <w:ind w:left="567" w:right="45" w:hanging="567"/>
      </w:pPr>
      <w:r w:rsidRPr="0059040C">
        <w:t xml:space="preserve">Papildus nomas maksai Nomnieks maksā pievienotās vērtības nodokli Latvijas Republikas normatīvajos aktos paredzētajā apmērā un kārtībā. </w:t>
      </w:r>
    </w:p>
    <w:p w14:paraId="7A3D20DA" w14:textId="00D3E347" w:rsidR="0059040C" w:rsidRPr="0059040C" w:rsidRDefault="0059040C" w:rsidP="00FC2591">
      <w:pPr>
        <w:numPr>
          <w:ilvl w:val="1"/>
          <w:numId w:val="20"/>
        </w:numPr>
        <w:spacing w:line="247" w:lineRule="auto"/>
        <w:ind w:left="567" w:right="45" w:hanging="567"/>
      </w:pPr>
      <w:r w:rsidRPr="0059040C">
        <w:t xml:space="preserve">Līguma darbības laikā visus citus nodokļus un nodevas, kas paredzēti vai tiks noteikti Latvijas Republikas normatīvajos aktos, kas attiecas uz Nomas objektu, Nomnieks maksā patstāvīgi. </w:t>
      </w:r>
      <w:r w:rsidR="004019CF">
        <w:t xml:space="preserve">Nekustamā īpašuma nodokļa daļu par Nomas objektu Nomnieks maksā saskaņā ar Iznomātāja nosūtītu paziņojumu un ievērojot tajā noteikto termiņu. </w:t>
      </w:r>
    </w:p>
    <w:p w14:paraId="16225451" w14:textId="77777777" w:rsidR="0059040C" w:rsidRPr="0059040C" w:rsidRDefault="0059040C" w:rsidP="00FC2591">
      <w:pPr>
        <w:numPr>
          <w:ilvl w:val="1"/>
          <w:numId w:val="20"/>
        </w:numPr>
        <w:spacing w:line="247" w:lineRule="auto"/>
        <w:ind w:left="567" w:right="45" w:hanging="567"/>
      </w:pPr>
      <w:r w:rsidRPr="0059040C">
        <w:t xml:space="preserve">Nomas maksas aprēķina periods ir 1 (viens) kalendārais mēnesis.  </w:t>
      </w:r>
    </w:p>
    <w:p w14:paraId="3E096A7D" w14:textId="50EB003A" w:rsidR="0059040C" w:rsidRPr="0059040C" w:rsidRDefault="0059040C" w:rsidP="00FC2591">
      <w:pPr>
        <w:numPr>
          <w:ilvl w:val="1"/>
          <w:numId w:val="20"/>
        </w:numPr>
        <w:spacing w:after="0" w:line="256" w:lineRule="auto"/>
        <w:ind w:left="567" w:right="45" w:hanging="567"/>
      </w:pPr>
      <w:r w:rsidRPr="0059040C">
        <w:t xml:space="preserve">Nomas maksa tiek aprēķināta un Nomniekam par Nomas objektu jāsāk maksāt no </w:t>
      </w:r>
      <w:r w:rsidR="00FC2591">
        <w:t xml:space="preserve">Nomas objekta </w:t>
      </w:r>
      <w:r w:rsidR="00FC2591" w:rsidRPr="0059040C">
        <w:t>nodošanas – pieņemšanas akt</w:t>
      </w:r>
      <w:r w:rsidR="00FC2591">
        <w:t xml:space="preserve">a parakstīšanas dienas. Gadījumā, ja Nomas objekta </w:t>
      </w:r>
      <w:r w:rsidR="00FC2591" w:rsidRPr="0059040C">
        <w:t>nodošanas – pieņemšanas akt</w:t>
      </w:r>
      <w:r w:rsidR="00FC2591">
        <w:t>a parakstīšanas termiņš (Līguma 2.6. punkts) tiek kavēts Nomnieka darbības vai bezdarbības dēļ, par nomas maksas perioda sākuma dienu uzskatāma Līguma 2.6. punktā noteiktā termiņa pēdējā diena.</w:t>
      </w:r>
    </w:p>
    <w:p w14:paraId="0A4706B2" w14:textId="7C0FAE05" w:rsidR="0059040C" w:rsidRPr="00091332" w:rsidRDefault="0059040C" w:rsidP="00FC2591">
      <w:pPr>
        <w:numPr>
          <w:ilvl w:val="1"/>
          <w:numId w:val="20"/>
        </w:numPr>
        <w:spacing w:line="247" w:lineRule="auto"/>
        <w:ind w:left="567" w:right="45" w:hanging="567"/>
      </w:pPr>
      <w:r w:rsidRPr="00630279">
        <w:t xml:space="preserve">Nomnieks Līguma 4.1.punktā noteikto nomas maksu un 4.2. norādīto maksājumu veic saskaņā ar Līgumu un </w:t>
      </w:r>
      <w:r w:rsidR="00FC2591" w:rsidRPr="00630279">
        <w:t>Iznomātāja sagatavotiem un no</w:t>
      </w:r>
      <w:r w:rsidRPr="00630279">
        <w:t xml:space="preserve">sūtītiem maksājumu rēķiniem, izmantojot rēķinos norādītos bankas kontus. </w:t>
      </w:r>
      <w:r w:rsidR="004019CF" w:rsidRPr="00091332">
        <w:t>Iznomātājs sagatavo un nosūta Nomniekam nomas maksas rēķinu par kārtējo</w:t>
      </w:r>
      <w:r w:rsidR="004019CF" w:rsidRPr="00630279">
        <w:t xml:space="preserve"> </w:t>
      </w:r>
      <w:r w:rsidR="004019CF" w:rsidRPr="00091332">
        <w:t>mēnesi līdz kārtējā mēneša 15. (piecpadsmitajam) datumam.</w:t>
      </w:r>
      <w:r w:rsidR="004019CF" w:rsidRPr="00091332">
        <w:rPr>
          <w:rFonts w:ascii="Book Antiqua" w:hAnsi="Book Antiqua"/>
          <w:szCs w:val="22"/>
          <w:shd w:val="clear" w:color="auto" w:fill="FFFFFF"/>
        </w:rPr>
        <w:t xml:space="preserve"> </w:t>
      </w:r>
      <w:r w:rsidR="004019CF" w:rsidRPr="00091332">
        <w:t>Nomnieks rēķinu apmaksu veic 15 (piecpadsmit) dienu laikā no rēķina saņemšanas brīža. Rēķins tiek uzskatīts par saņemtu otrajā darba dienā pēc tā nosūtīšanas uz Nomnieka elektroniskā pasta adresi</w:t>
      </w:r>
    </w:p>
    <w:p w14:paraId="61D88080" w14:textId="681A0082" w:rsidR="0059040C" w:rsidRPr="0059040C" w:rsidRDefault="0059040C" w:rsidP="00FC2591">
      <w:pPr>
        <w:numPr>
          <w:ilvl w:val="1"/>
          <w:numId w:val="20"/>
        </w:numPr>
        <w:spacing w:line="247" w:lineRule="auto"/>
        <w:ind w:left="567" w:right="45" w:hanging="567"/>
      </w:pPr>
      <w:r w:rsidRPr="0059040C">
        <w:t xml:space="preserve">Puses vienojas, ka ar Līgumu saistītos rēķinus Iznomātājs var sagatavot elektroniski kā PDF datni, ievērojot Latvijas Republikā spēkā esošos normatīvo aktu noteiktās prasības un nosūta Nomniekam uz elektronisko pasta adresi, kas norādīta Līgumā Nomnieka rekvizītos. Par elektroniskās pasta adreses, uz kuru nosūtāms rēķins, maiņu Nomnieks informē Iznomātāju 5 (piecu) darba dienu laikā. </w:t>
      </w:r>
    </w:p>
    <w:p w14:paraId="49C6A449" w14:textId="280D91DB" w:rsidR="0059040C" w:rsidRPr="00091332" w:rsidRDefault="0059040C" w:rsidP="00FC2591">
      <w:pPr>
        <w:numPr>
          <w:ilvl w:val="1"/>
          <w:numId w:val="20"/>
        </w:numPr>
        <w:spacing w:line="247" w:lineRule="auto"/>
        <w:ind w:left="567" w:right="45" w:hanging="567"/>
        <w:rPr>
          <w:color w:val="000000" w:themeColor="text1"/>
        </w:rPr>
      </w:pPr>
      <w:r w:rsidRPr="00091332">
        <w:rPr>
          <w:color w:val="000000" w:themeColor="text1"/>
        </w:rPr>
        <w:t>Iznomātājam ir tiesības, rakstiski nosūtot Nomniekam attiecīgu paziņojumu, vienpusēji mainīt Nomas objekta nomas maksas apmēru bez grozījumu izdarīšanas Līgumā:</w:t>
      </w:r>
    </w:p>
    <w:p w14:paraId="64997309" w14:textId="3BBDB2E2" w:rsidR="0059040C" w:rsidRPr="00091332" w:rsidRDefault="00FC2591" w:rsidP="00FC2591">
      <w:pPr>
        <w:numPr>
          <w:ilvl w:val="2"/>
          <w:numId w:val="20"/>
        </w:numPr>
        <w:spacing w:line="247" w:lineRule="auto"/>
        <w:ind w:left="1134" w:right="45" w:hanging="1134"/>
        <w:rPr>
          <w:color w:val="000000" w:themeColor="text1"/>
        </w:rPr>
      </w:pPr>
      <w:r w:rsidRPr="00091332">
        <w:rPr>
          <w:color w:val="000000" w:themeColor="text1"/>
        </w:rPr>
        <w:t>J</w:t>
      </w:r>
      <w:r w:rsidR="0059040C" w:rsidRPr="00091332">
        <w:rPr>
          <w:color w:val="000000" w:themeColor="text1"/>
        </w:rPr>
        <w:t xml:space="preserve">a Centrālās statistikas pārvaldes sniegtais patēriņa cenu indekss attiecībā pret pēdējo nomas maksas izmaiņas dienu pārsniedz 10 </w:t>
      </w:r>
      <w:r w:rsidRPr="00091332">
        <w:rPr>
          <w:color w:val="000000" w:themeColor="text1"/>
        </w:rPr>
        <w:t xml:space="preserve">(desmit) </w:t>
      </w:r>
      <w:r w:rsidR="0059040C" w:rsidRPr="00091332">
        <w:rPr>
          <w:color w:val="000000" w:themeColor="text1"/>
        </w:rPr>
        <w:t xml:space="preserve">procentus. Nomas maksas paaugstinājumu nosaka, sākot ar otro nomas gadu atbilstoši Centrālās statistikas pārvaldes sniegtajiem patēriņa cenu indeksiem; </w:t>
      </w:r>
    </w:p>
    <w:p w14:paraId="6DDF1D66" w14:textId="26D0DC6C" w:rsidR="0059040C" w:rsidRPr="00091332" w:rsidRDefault="002E6242" w:rsidP="00FC2591">
      <w:pPr>
        <w:numPr>
          <w:ilvl w:val="2"/>
          <w:numId w:val="20"/>
        </w:numPr>
        <w:spacing w:line="247" w:lineRule="auto"/>
        <w:ind w:left="1134" w:right="45" w:hanging="1134"/>
        <w:rPr>
          <w:color w:val="000000" w:themeColor="text1"/>
        </w:rPr>
      </w:pPr>
      <w:r w:rsidRPr="00091332">
        <w:rPr>
          <w:color w:val="000000" w:themeColor="text1"/>
        </w:rPr>
        <w:t>J</w:t>
      </w:r>
      <w:r w:rsidR="0059040C" w:rsidRPr="00091332">
        <w:rPr>
          <w:color w:val="000000" w:themeColor="text1"/>
        </w:rPr>
        <w:t xml:space="preserve">a saskaņā ar normatīvajiem aktiem tiek no jauna ieviesti vai palielināti nodokļi, nodevas, ar nodokli apliekamais objekts vai tā vērtība; </w:t>
      </w:r>
    </w:p>
    <w:p w14:paraId="2377B8EF" w14:textId="26ABD768" w:rsidR="0059040C" w:rsidRPr="00091332" w:rsidRDefault="002E6242" w:rsidP="00FC2591">
      <w:pPr>
        <w:numPr>
          <w:ilvl w:val="2"/>
          <w:numId w:val="20"/>
        </w:numPr>
        <w:spacing w:line="247" w:lineRule="auto"/>
        <w:ind w:left="1134" w:right="45" w:hanging="1134"/>
        <w:rPr>
          <w:color w:val="000000" w:themeColor="text1"/>
        </w:rPr>
      </w:pPr>
      <w:r w:rsidRPr="00091332">
        <w:rPr>
          <w:color w:val="000000" w:themeColor="text1"/>
        </w:rPr>
        <w:t>R</w:t>
      </w:r>
      <w:r w:rsidR="0059040C" w:rsidRPr="00091332">
        <w:rPr>
          <w:color w:val="000000" w:themeColor="text1"/>
        </w:rPr>
        <w:t>eizi gadā nākamajam nomas periodam, ja ir mainījušies Iznomātāja Nomas objekta plānotie pārvaldīšanas un/vai apsaimniekošanas izdevumi</w:t>
      </w:r>
      <w:r w:rsidRPr="00091332">
        <w:rPr>
          <w:color w:val="000000" w:themeColor="text1"/>
        </w:rPr>
        <w:t>;</w:t>
      </w:r>
    </w:p>
    <w:p w14:paraId="42FE6B70" w14:textId="4D32CE9E" w:rsidR="0059040C" w:rsidRPr="00091332" w:rsidRDefault="002E6242" w:rsidP="00FC2591">
      <w:pPr>
        <w:numPr>
          <w:ilvl w:val="2"/>
          <w:numId w:val="20"/>
        </w:numPr>
        <w:spacing w:line="247" w:lineRule="auto"/>
        <w:ind w:left="1134" w:right="45" w:hanging="1134"/>
        <w:rPr>
          <w:color w:val="000000" w:themeColor="text1"/>
        </w:rPr>
      </w:pPr>
      <w:r w:rsidRPr="00091332">
        <w:rPr>
          <w:color w:val="000000" w:themeColor="text1"/>
        </w:rPr>
        <w:t>J</w:t>
      </w:r>
      <w:r w:rsidR="0059040C" w:rsidRPr="00091332">
        <w:rPr>
          <w:color w:val="000000" w:themeColor="text1"/>
        </w:rPr>
        <w:t xml:space="preserve">a normatīvie akti paredz citu nomas maksas apmēru vai nomas maksas aprēķināšanas kārtību; </w:t>
      </w:r>
    </w:p>
    <w:p w14:paraId="356C6D86" w14:textId="35A4DE4C" w:rsidR="0059040C" w:rsidRPr="00091332" w:rsidRDefault="0059040C" w:rsidP="00FC2591">
      <w:pPr>
        <w:numPr>
          <w:ilvl w:val="2"/>
          <w:numId w:val="20"/>
        </w:numPr>
        <w:spacing w:line="247" w:lineRule="auto"/>
        <w:ind w:left="1134" w:right="45" w:hanging="1134"/>
        <w:rPr>
          <w:color w:val="000000" w:themeColor="text1"/>
        </w:rPr>
      </w:pPr>
      <w:r w:rsidRPr="00091332">
        <w:rPr>
          <w:color w:val="000000" w:themeColor="text1"/>
        </w:rPr>
        <w:t>Līguma 4.8.</w:t>
      </w:r>
      <w:r w:rsidR="00B65434" w:rsidRPr="00091332">
        <w:rPr>
          <w:color w:val="000000" w:themeColor="text1"/>
        </w:rPr>
        <w:t>1</w:t>
      </w:r>
      <w:r w:rsidRPr="00091332">
        <w:rPr>
          <w:color w:val="000000" w:themeColor="text1"/>
        </w:rPr>
        <w:t xml:space="preserve">. un 4.8.3.apakšpunktā minētajos gadījumos izmaiņas nomas maksas apmērā stājas spēkā 60 (sešdesmit) dienu laikā no attiecīgā paziņojuma nosūtīšanas dienas. </w:t>
      </w:r>
      <w:r w:rsidR="00B65434" w:rsidRPr="00091332">
        <w:rPr>
          <w:color w:val="000000" w:themeColor="text1"/>
        </w:rPr>
        <w:t>Līguma 4.8.2. un 4.8.4. apakšpunktā noteiktajos gadījumos izmaiņas nomas maksas apmērā stājas spēkā sākot ar dienu, kad spēkā stājušas izmaiņas attiecīgajos normatīvajos aktos.</w:t>
      </w:r>
    </w:p>
    <w:p w14:paraId="1BB26C3F" w14:textId="39E69F55" w:rsidR="0059040C" w:rsidRPr="00091332" w:rsidRDefault="0059040C" w:rsidP="00FC2591">
      <w:pPr>
        <w:numPr>
          <w:ilvl w:val="1"/>
          <w:numId w:val="20"/>
        </w:numPr>
        <w:spacing w:line="247" w:lineRule="auto"/>
        <w:ind w:left="567" w:right="45" w:hanging="567"/>
        <w:rPr>
          <w:color w:val="000000" w:themeColor="text1"/>
        </w:rPr>
      </w:pPr>
      <w:r w:rsidRPr="00091332">
        <w:rPr>
          <w:color w:val="000000" w:themeColor="text1"/>
        </w:rPr>
        <w:t xml:space="preserve">Iznomātājs vienpusēji pārskata nomas objekta maksas apmēru Publiskas personas finanšu līdzekļu un mantas izšķērdēšanas likumā noteiktajā kārtībā – ne retāk kā </w:t>
      </w:r>
      <w:r w:rsidR="00B65434" w:rsidRPr="00091332">
        <w:rPr>
          <w:color w:val="000000" w:themeColor="text1"/>
        </w:rPr>
        <w:t>vienu reizi 12 (divpadsmit)  kalendāro mēnešu periodā</w:t>
      </w:r>
      <w:r w:rsidRPr="00091332">
        <w:rPr>
          <w:color w:val="000000" w:themeColor="text1"/>
        </w:rPr>
        <w:t xml:space="preserve"> un maina nomas maksu, ja pārskatītā nomas maksa ir augstāka par līdzšinējo nomas maksu. </w:t>
      </w:r>
      <w:r w:rsidRPr="00091332">
        <w:rPr>
          <w:color w:val="000000" w:themeColor="text1"/>
        </w:rPr>
        <w:lastRenderedPageBreak/>
        <w:t xml:space="preserve">Pārskatītā un mainītā nomas maksa stājas spēkā trīsdesmitajā dienā no dienas, kad attiecīgais paziņojums nosūtīts Nomniekam. </w:t>
      </w:r>
    </w:p>
    <w:p w14:paraId="07A52148" w14:textId="122C775F" w:rsidR="009B2393" w:rsidRPr="0059040C" w:rsidRDefault="009B2393" w:rsidP="00FC2591">
      <w:pPr>
        <w:numPr>
          <w:ilvl w:val="1"/>
          <w:numId w:val="20"/>
        </w:numPr>
        <w:spacing w:line="247" w:lineRule="auto"/>
        <w:ind w:left="567" w:right="45" w:hanging="567"/>
        <w:rPr>
          <w:color w:val="000000" w:themeColor="text1"/>
        </w:rPr>
      </w:pPr>
      <w:r w:rsidRPr="009B2393">
        <w:rPr>
          <w:color w:val="000000" w:themeColor="text1"/>
        </w:rPr>
        <w:t>Par maksājumu termiņu kavējumu Nomnieks maksā Iznomātājam nokavējuma procentus 0,1% (nulle komats viens procents) apmērā no kavētās maksājuma summas par katru nokavēto dienu.  </w:t>
      </w:r>
    </w:p>
    <w:p w14:paraId="26EF7A11" w14:textId="77777777" w:rsidR="0059040C" w:rsidRPr="0059040C" w:rsidRDefault="0059040C" w:rsidP="0059040C">
      <w:pPr>
        <w:spacing w:after="0" w:line="256" w:lineRule="auto"/>
        <w:ind w:left="12" w:right="0" w:firstLine="0"/>
        <w:jc w:val="left"/>
      </w:pPr>
    </w:p>
    <w:p w14:paraId="4C2A9519" w14:textId="77777777" w:rsidR="0059040C" w:rsidRPr="0059040C" w:rsidRDefault="0059040C" w:rsidP="0059040C">
      <w:pPr>
        <w:numPr>
          <w:ilvl w:val="0"/>
          <w:numId w:val="20"/>
        </w:numPr>
        <w:spacing w:after="2" w:line="256" w:lineRule="auto"/>
        <w:ind w:right="48" w:hanging="567"/>
        <w:jc w:val="center"/>
      </w:pPr>
      <w:r w:rsidRPr="0059040C">
        <w:t xml:space="preserve">Pušu pienākumi un tiesības </w:t>
      </w:r>
    </w:p>
    <w:p w14:paraId="18A6BF65" w14:textId="77777777" w:rsidR="0059040C" w:rsidRPr="0059040C" w:rsidRDefault="0059040C" w:rsidP="002E6242">
      <w:pPr>
        <w:numPr>
          <w:ilvl w:val="1"/>
          <w:numId w:val="20"/>
        </w:numPr>
        <w:spacing w:line="247" w:lineRule="auto"/>
        <w:ind w:left="567" w:right="45" w:hanging="567"/>
      </w:pPr>
      <w:r w:rsidRPr="0059040C">
        <w:t xml:space="preserve">Nomas objekta stāvoklis Nomniekam ir zināms. Tas tiek iznomāts tādā stāvoklī, kādā tas ir nodošanas dienā un kāds ir fiksēts Līguma __.pielikumā Ar nodošanas - pieņemšanas akta parakstīšanas dienu Nomnieks uzņemas atbildību par Nomas objekta uzturēšanu un saglabāšanu kā krietns un rūpīgs saimnieks.  </w:t>
      </w:r>
    </w:p>
    <w:p w14:paraId="50093AF7" w14:textId="5F7B4809" w:rsidR="0059040C" w:rsidRPr="0059040C" w:rsidRDefault="0059040C" w:rsidP="002E6242">
      <w:pPr>
        <w:numPr>
          <w:ilvl w:val="1"/>
          <w:numId w:val="20"/>
        </w:numPr>
        <w:spacing w:line="247" w:lineRule="auto"/>
        <w:ind w:left="567" w:right="45" w:hanging="567"/>
      </w:pPr>
      <w:r w:rsidRPr="0059040C">
        <w:t>Nomnieks lieto un uztur Nomas objektu saskaņā ar normatīvajiem aktiem</w:t>
      </w:r>
      <w:r w:rsidR="00D4500E">
        <w:t>,</w:t>
      </w:r>
      <w:r w:rsidR="00D4500E" w:rsidRPr="00D4500E">
        <w:rPr>
          <w:rFonts w:ascii="Arial" w:hAnsi="Arial" w:cs="Arial"/>
          <w:color w:val="auto"/>
          <w:kern w:val="0"/>
          <w:szCs w:val="22"/>
          <w:lang w:eastAsia="en-US"/>
          <w14:ligatures w14:val="none"/>
        </w:rPr>
        <w:t xml:space="preserve"> </w:t>
      </w:r>
      <w:r w:rsidR="00D4500E" w:rsidRPr="00D4500E">
        <w:t>nodrošin</w:t>
      </w:r>
      <w:r w:rsidR="00D4500E">
        <w:t>ot</w:t>
      </w:r>
      <w:r w:rsidR="00D4500E" w:rsidRPr="00D4500E">
        <w:t xml:space="preserve"> </w:t>
      </w:r>
      <w:r w:rsidR="00D4500E">
        <w:t xml:space="preserve">Nomas objekta </w:t>
      </w:r>
      <w:r w:rsidR="00D4500E" w:rsidRPr="00D4500E">
        <w:t xml:space="preserve">apsaimniekošanu ar saviem darbiniekiem, </w:t>
      </w:r>
      <w:r w:rsidR="00D4500E" w:rsidRPr="00091332">
        <w:t>kopšanas tehniku, inventāru, iekārtām, materiāliem</w:t>
      </w:r>
      <w:r w:rsidR="00D4500E" w:rsidRPr="00D4500E">
        <w:t>, kopšanas līdzekļiem</w:t>
      </w:r>
      <w:r w:rsidRPr="0059040C">
        <w:t>.</w:t>
      </w:r>
      <w:r w:rsidR="003536A4">
        <w:t xml:space="preserve"> Nomnieks nodrošina Nomas objekta darbības nepārtrauktību visā Līguma darbības termiņā.</w:t>
      </w:r>
    </w:p>
    <w:p w14:paraId="50F61C03" w14:textId="52202641" w:rsidR="0059040C" w:rsidRPr="0059040C" w:rsidRDefault="0059040C" w:rsidP="002E6242">
      <w:pPr>
        <w:numPr>
          <w:ilvl w:val="1"/>
          <w:numId w:val="20"/>
        </w:numPr>
        <w:spacing w:line="247" w:lineRule="auto"/>
        <w:ind w:left="567" w:right="45" w:hanging="567"/>
      </w:pPr>
      <w:r w:rsidRPr="0059040C">
        <w:t>Nomniekam jānodrošina Nomas objektu</w:t>
      </w:r>
      <w:r w:rsidR="00D4500E">
        <w:t>, tostarp</w:t>
      </w:r>
      <w:r w:rsidRPr="0059040C">
        <w:t xml:space="preserve"> Ēku ar nepieciešamajiem apsaimniekošanas</w:t>
      </w:r>
      <w:r w:rsidRPr="0059040C">
        <w:rPr>
          <w:color w:val="FF0000"/>
        </w:rPr>
        <w:t xml:space="preserve"> </w:t>
      </w:r>
      <w:r w:rsidRPr="0059040C">
        <w:t xml:space="preserve">pakalpojumiem (piemēram, atkritumu savākšana un izvešana, teritorijas uzkopšana u.c.), jāveic to patstāvīgi vai jāslēdz līgumus ar attiecīgajiem uzņēmumiem, jāveic samaksu saskaņā ar noslēgtajiem līgumiem un jāuzņemas atbildību par šo maksājumu veikšanu.  </w:t>
      </w:r>
    </w:p>
    <w:p w14:paraId="0C9D764F" w14:textId="77777777" w:rsidR="0059040C" w:rsidRPr="0059040C" w:rsidRDefault="0059040C" w:rsidP="002E6242">
      <w:pPr>
        <w:numPr>
          <w:ilvl w:val="1"/>
          <w:numId w:val="20"/>
        </w:numPr>
        <w:spacing w:line="247" w:lineRule="auto"/>
        <w:ind w:left="567" w:right="45" w:hanging="567"/>
      </w:pPr>
      <w:r w:rsidRPr="0059040C">
        <w:t xml:space="preserve">Nomnieks uzņemas pilnu atbildību par Nomas objekta ekspluatāciju. Nomnieks nodrošina un seko drošības, sanitāro normu un ugunsdrošības noteikumu ievērošanai. Par nelaimes un avārijas situācijām nekavējoties paziņo attiecīgajām organizācijām un informē Iznomātāju. </w:t>
      </w:r>
    </w:p>
    <w:p w14:paraId="0FD078AA" w14:textId="77777777" w:rsidR="0059040C" w:rsidRPr="0059040C" w:rsidRDefault="0059040C" w:rsidP="002E6242">
      <w:pPr>
        <w:numPr>
          <w:ilvl w:val="1"/>
          <w:numId w:val="20"/>
        </w:numPr>
        <w:spacing w:line="247" w:lineRule="auto"/>
        <w:ind w:left="567" w:right="45" w:hanging="567"/>
        <w:rPr>
          <w:color w:val="000000" w:themeColor="text1"/>
        </w:rPr>
      </w:pPr>
      <w:r w:rsidRPr="0059040C">
        <w:t xml:space="preserve">Nomniekam ir pienākums </w:t>
      </w:r>
      <w:r w:rsidRPr="0059040C">
        <w:rPr>
          <w:color w:val="000000" w:themeColor="text1"/>
        </w:rPr>
        <w:t xml:space="preserve">izpildīt normatīvo aktu, pašvaldības institūciju un Iznomātāja prasības, kas attiecas uz Nomas objekta ekspluatāciju un apkārtējās teritorijas uzturēšanu kārtībā, </w:t>
      </w:r>
      <w:r w:rsidRPr="0059040C">
        <w:t xml:space="preserve">ļaut Iznomātāja pārstāvjiem veikt Nomas objekta visu telpu tehnisko pārbaudi, nodrošināt pārstāvju piedalīšanos pārbaudes aktu sastādīšanā un parakstīšanā. Nomnieks par saviem līdzekļiem apņemas pildīt arī citus normatīvajos </w:t>
      </w:r>
      <w:r w:rsidRPr="0059040C">
        <w:rPr>
          <w:color w:val="000000" w:themeColor="text1"/>
        </w:rPr>
        <w:t>aktos Nomniekam un Nomas objekta īpašniekam noteiktos pienākumus saistībā ar Nomas objektu.</w:t>
      </w:r>
    </w:p>
    <w:p w14:paraId="4BB1BB91" w14:textId="7857E8FA" w:rsidR="0059040C" w:rsidRPr="0059040C" w:rsidRDefault="0059040C" w:rsidP="002E6242">
      <w:pPr>
        <w:numPr>
          <w:ilvl w:val="1"/>
          <w:numId w:val="20"/>
        </w:numPr>
        <w:spacing w:line="247" w:lineRule="auto"/>
        <w:ind w:left="567" w:right="45" w:hanging="567"/>
        <w:rPr>
          <w:color w:val="000000" w:themeColor="text1"/>
        </w:rPr>
      </w:pPr>
      <w:r w:rsidRPr="0059040C">
        <w:rPr>
          <w:color w:val="000000" w:themeColor="text1"/>
        </w:rPr>
        <w:t>Nomniekam, ievērojot normatīvo aktu un Specializētā īpašuma aprīkojuma ražotāja norādījumus, ir pienākums izstrādāt un ievērot Nomas objekta instrukcijas, veikt Nomas objekta apsekošanu, nodrošināt drošu pakalpojuma sniegšanu apmeklētājam un uzņemties pilnu atbildību par to.</w:t>
      </w:r>
    </w:p>
    <w:p w14:paraId="7C759126" w14:textId="3668732B" w:rsidR="0059040C" w:rsidRPr="0059040C" w:rsidRDefault="0059040C" w:rsidP="002E6242">
      <w:pPr>
        <w:numPr>
          <w:ilvl w:val="1"/>
          <w:numId w:val="20"/>
        </w:numPr>
        <w:spacing w:line="247" w:lineRule="auto"/>
        <w:ind w:left="567" w:right="45" w:hanging="567"/>
      </w:pPr>
      <w:r w:rsidRPr="0059040C">
        <w:t>Nomniekam ir pienākums nekavējoties paziņot Iznomātājam par bojājumiem</w:t>
      </w:r>
      <w:r w:rsidR="004019CF">
        <w:t xml:space="preserve"> </w:t>
      </w:r>
      <w:r w:rsidR="00D4500E">
        <w:t>Nomas objektā</w:t>
      </w:r>
      <w:r w:rsidRPr="0059040C">
        <w:t xml:space="preserve">, kas var izraisīt vai ir izraisījuši avārijas situāciju. </w:t>
      </w:r>
    </w:p>
    <w:p w14:paraId="454E5916" w14:textId="77777777" w:rsidR="0059040C" w:rsidRPr="0059040C" w:rsidRDefault="0059040C" w:rsidP="002E6242">
      <w:pPr>
        <w:numPr>
          <w:ilvl w:val="1"/>
          <w:numId w:val="20"/>
        </w:numPr>
        <w:spacing w:line="247" w:lineRule="auto"/>
        <w:ind w:left="567" w:right="45" w:hanging="567"/>
      </w:pPr>
      <w:r w:rsidRPr="0059040C">
        <w:t xml:space="preserve">Ja Nomas objektam ir radušies bojājumi, Nomnieks nekavējoties novērš radušos bojājumus un sedz ar bojājumu novēršanu saistītos izdevumus, turpinot maksāt nomas maksu pilnā apmērā. Nomas objekta remonts veicams atbilstoši regulējošo normatīvo aktu prasībām. Izdevumus par minētajiem remontdarbiem sedz Nomnieks. </w:t>
      </w:r>
    </w:p>
    <w:p w14:paraId="69BC8B9D" w14:textId="77777777" w:rsidR="0059040C" w:rsidRPr="0059040C" w:rsidRDefault="0059040C" w:rsidP="002E6242">
      <w:pPr>
        <w:numPr>
          <w:ilvl w:val="1"/>
          <w:numId w:val="20"/>
        </w:numPr>
        <w:spacing w:line="247" w:lineRule="auto"/>
        <w:ind w:left="567" w:right="45" w:hanging="567"/>
      </w:pPr>
      <w:r w:rsidRPr="0059040C">
        <w:t xml:space="preserve">Nomnieks nesaņem nekādu atlīdzību no Iznomātāja par Nomas objektā veiktajiem ieguldījumiem un izdevumiem (ne nepieciešamajiem, ne derīgajiem, ne greznuma izdevumiem).  </w:t>
      </w:r>
    </w:p>
    <w:p w14:paraId="727A328D" w14:textId="718FA45A" w:rsidR="003536A4" w:rsidRDefault="0059040C" w:rsidP="003536A4">
      <w:pPr>
        <w:numPr>
          <w:ilvl w:val="1"/>
          <w:numId w:val="20"/>
        </w:numPr>
        <w:spacing w:line="247" w:lineRule="auto"/>
        <w:ind w:left="567" w:right="45" w:hanging="567"/>
      </w:pPr>
      <w:r w:rsidRPr="0059040C">
        <w:t xml:space="preserve">Nomniekam ēkas ekspluatācijas laikā jānodrošina </w:t>
      </w:r>
      <w:r w:rsidR="004019CF">
        <w:t>Ē</w:t>
      </w:r>
      <w:r w:rsidRPr="0059040C">
        <w:t xml:space="preserve">kas apdrošināšana. Apdrošināšanas polisi formē Nomnieks un iesniedz Iznomātājam. Polisē kā labuma guvēju norāda Iznomātāju. </w:t>
      </w:r>
    </w:p>
    <w:p w14:paraId="4D07E69F" w14:textId="1CE75A26" w:rsidR="0059040C" w:rsidRPr="0059040C" w:rsidRDefault="0059040C" w:rsidP="002E6242">
      <w:pPr>
        <w:numPr>
          <w:ilvl w:val="1"/>
          <w:numId w:val="20"/>
        </w:numPr>
        <w:spacing w:line="247" w:lineRule="auto"/>
        <w:ind w:left="567" w:right="45" w:hanging="567"/>
      </w:pPr>
      <w:r w:rsidRPr="0059040C">
        <w:t xml:space="preserve">Nomnieks pēc saviem ieskatiem un par saviem līdzekļiem veic Nomas objekta apsardzi un Nomas objektā atrodošās mantas (piemēram, iekārtu un aprīkojuma) apdrošināšanu. Iznomātājs neuzņemas atbildību par Nomas objektā esošo Nomnieka vai trešo personu mantu. </w:t>
      </w:r>
    </w:p>
    <w:p w14:paraId="4327372E" w14:textId="607D3F8B" w:rsidR="0059040C" w:rsidRPr="0059040C" w:rsidRDefault="0059040C" w:rsidP="002E6242">
      <w:pPr>
        <w:numPr>
          <w:ilvl w:val="1"/>
          <w:numId w:val="20"/>
        </w:numPr>
        <w:spacing w:line="247" w:lineRule="auto"/>
        <w:ind w:left="567" w:right="45" w:hanging="567"/>
        <w:rPr>
          <w:color w:val="auto"/>
        </w:rPr>
      </w:pPr>
      <w:r w:rsidRPr="0059040C">
        <w:rPr>
          <w:color w:val="auto"/>
        </w:rPr>
        <w:t xml:space="preserve">Nomnieks apņemas ievērot zemesgrāmatā reģistrētās lietu tiesības, kas apgrūtina Nomas objektu. Nomniekam ir pienākums ievērot Nomas objekta lietošanas tiesību aprobežojumus,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  </w:t>
      </w:r>
      <w:r w:rsidR="00D4500E">
        <w:rPr>
          <w:color w:val="auto"/>
        </w:rPr>
        <w:t xml:space="preserve">Nomnieks apņemas </w:t>
      </w:r>
      <w:r w:rsidR="00D4500E" w:rsidRPr="00D4500E">
        <w:rPr>
          <w:color w:val="auto"/>
        </w:rPr>
        <w:t>ar savu darbību neaizskart blakus esošo zemes gabalu īpašnieku, lietotāju un iedzīvotāju likumīgās intereses</w:t>
      </w:r>
      <w:r w:rsidR="00D4500E">
        <w:rPr>
          <w:color w:val="auto"/>
        </w:rPr>
        <w:t>.</w:t>
      </w:r>
    </w:p>
    <w:p w14:paraId="527CC7B6" w14:textId="6DA42F1F" w:rsidR="0059040C" w:rsidRPr="0059040C" w:rsidRDefault="0059040C" w:rsidP="002E6242">
      <w:pPr>
        <w:numPr>
          <w:ilvl w:val="1"/>
          <w:numId w:val="20"/>
        </w:numPr>
        <w:spacing w:line="247" w:lineRule="auto"/>
        <w:ind w:left="567" w:right="45" w:hanging="567"/>
      </w:pPr>
      <w:r w:rsidRPr="0059040C">
        <w:t>Nomniekam ir pienākums 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zaudējumus, k</w:t>
      </w:r>
      <w:r w:rsidR="004019CF">
        <w:t xml:space="preserve">as nodarīti </w:t>
      </w:r>
      <w:r w:rsidRPr="0059040C">
        <w:t xml:space="preserve">Nomas objektā esošajiem vai trešajām personām piederošajiem inženiertehniskās apgādes tīkliem un citiem tehnoloģiskajiem aprīkojumiem.  </w:t>
      </w:r>
    </w:p>
    <w:p w14:paraId="18066F74" w14:textId="6BEEFB85" w:rsidR="0059040C" w:rsidRPr="0059040C" w:rsidRDefault="0059040C" w:rsidP="002E6242">
      <w:pPr>
        <w:numPr>
          <w:ilvl w:val="1"/>
          <w:numId w:val="20"/>
        </w:numPr>
        <w:spacing w:line="247" w:lineRule="auto"/>
        <w:ind w:left="567" w:right="45" w:hanging="567"/>
      </w:pPr>
      <w:r w:rsidRPr="0059040C">
        <w:t>Nomnieks apņemas:</w:t>
      </w:r>
    </w:p>
    <w:p w14:paraId="49EE82EA" w14:textId="4A3561E5" w:rsidR="0059040C" w:rsidRPr="0059040C" w:rsidRDefault="004019CF" w:rsidP="004019CF">
      <w:pPr>
        <w:numPr>
          <w:ilvl w:val="2"/>
          <w:numId w:val="20"/>
        </w:numPr>
        <w:spacing w:line="247" w:lineRule="auto"/>
        <w:ind w:left="1134" w:right="45" w:hanging="1134"/>
      </w:pPr>
      <w:r>
        <w:t>N</w:t>
      </w:r>
      <w:r w:rsidR="0059040C" w:rsidRPr="0059040C">
        <w:t xml:space="preserve">odrošināt Nomas objekta lietošanu atbilstoši Līguma 2.3. punktā noteiktajiem mērķiem; </w:t>
      </w:r>
    </w:p>
    <w:p w14:paraId="537E39A8" w14:textId="17876F0B" w:rsidR="0012024F" w:rsidRDefault="0012024F" w:rsidP="004019CF">
      <w:pPr>
        <w:numPr>
          <w:ilvl w:val="2"/>
          <w:numId w:val="20"/>
        </w:numPr>
        <w:spacing w:line="247" w:lineRule="auto"/>
        <w:ind w:left="1134" w:right="45" w:hanging="1134"/>
      </w:pPr>
      <w:r>
        <w:lastRenderedPageBreak/>
        <w:t xml:space="preserve">Regulāri, bet ne retāk kā </w:t>
      </w:r>
      <w:r w:rsidR="00B65434" w:rsidRPr="00541A23">
        <w:rPr>
          <w:color w:val="000000" w:themeColor="text1"/>
        </w:rPr>
        <w:t>vienu reizi 12 (divpadsmit)  kalendāro mēnešu periodā</w:t>
      </w:r>
      <w:r>
        <w:t xml:space="preserve"> par saviem līdzekļiem nodrošināt Specializētā īpašuma apsekošanu, noskaidrojot tā (katra elementa, stiprinājumu, konstrukcijas u.tml.) tehnisko stāvokli, kā arī </w:t>
      </w:r>
      <w:r w:rsidRPr="001533D0">
        <w:t>dendroloģiskās inventarizācijas ar koku stāvokļa novērtējumu</w:t>
      </w:r>
      <w:r>
        <w:t>, piesaistot attiecīgus speciālistus. Pēc speciālistu slēdzienu saņemšanas Nomnieks nekavējoties nosūta minēto informāciju Iznomātājam. Nomniekam ir pienākums ievērot speciālistu atzinumos ietvertos norādījumus un ieteikumus</w:t>
      </w:r>
      <w:r w:rsidR="00911B11">
        <w:t>. J</w:t>
      </w:r>
      <w:r>
        <w:t>a nepieciešams, Nomnieks, saskaņojot ar Iznomātāju, par saviem līdzekļiem veic Specializētā īpašuma uzlabošanas darbus atbilstoši speciālistu atzinumā ietvertajām norādēm</w:t>
      </w:r>
      <w:r w:rsidRPr="001533D0">
        <w:t>;</w:t>
      </w:r>
    </w:p>
    <w:p w14:paraId="7880F0E5" w14:textId="79BFF09A" w:rsidR="00E25359" w:rsidRDefault="004019CF" w:rsidP="004019CF">
      <w:pPr>
        <w:numPr>
          <w:ilvl w:val="2"/>
          <w:numId w:val="20"/>
        </w:numPr>
        <w:spacing w:line="247" w:lineRule="auto"/>
        <w:ind w:left="1134" w:right="45" w:hanging="1134"/>
      </w:pPr>
      <w:r>
        <w:t>N</w:t>
      </w:r>
      <w:r w:rsidR="0059040C" w:rsidRPr="0059040C">
        <w:t>ekavējoties novērst savas darbības vai bezdarbības dēļ radīto Līguma nosacījumu pārkāpumu sekas un atlīdzināt radītos zaudējumus</w:t>
      </w:r>
      <w:r w:rsidR="00E25359">
        <w:t>;</w:t>
      </w:r>
    </w:p>
    <w:p w14:paraId="5E2139AD" w14:textId="6C4C5727" w:rsidR="0059040C" w:rsidRDefault="00AE6C7B" w:rsidP="0012024F">
      <w:pPr>
        <w:numPr>
          <w:ilvl w:val="2"/>
          <w:numId w:val="20"/>
        </w:numPr>
        <w:spacing w:line="247" w:lineRule="auto"/>
        <w:ind w:left="1134" w:right="45" w:hanging="1134"/>
      </w:pPr>
      <w:r>
        <w:t>P</w:t>
      </w:r>
      <w:r w:rsidRPr="00AE6C7B">
        <w:t xml:space="preserve">ieņemt, reģistrēt un izskatīt iedzīvotāju rakstiskas un mutiskas sūdzības vai ierosinājumus saistībā ar </w:t>
      </w:r>
      <w:r>
        <w:t>Nomas objektu un Nomnieka darbību, informēt par tām Iznomātāju</w:t>
      </w:r>
      <w:r w:rsidRPr="00AE6C7B">
        <w:t>, un sniegt uz tām atbildes normatīvajos aktos noteiktajā kārtībā</w:t>
      </w:r>
      <w:r w:rsidR="00916B49">
        <w:t>;</w:t>
      </w:r>
    </w:p>
    <w:p w14:paraId="36F41291" w14:textId="5EF2A5EC" w:rsidR="00916B49" w:rsidRPr="0059040C" w:rsidRDefault="00916B49" w:rsidP="0012024F">
      <w:pPr>
        <w:numPr>
          <w:ilvl w:val="2"/>
          <w:numId w:val="20"/>
        </w:numPr>
        <w:spacing w:line="247" w:lineRule="auto"/>
        <w:ind w:left="1134" w:right="45" w:hanging="1134"/>
      </w:pPr>
      <w:r>
        <w:t>I</w:t>
      </w:r>
      <w:r w:rsidRPr="00916B49">
        <w:t>k gadu</w:t>
      </w:r>
      <w:r>
        <w:t xml:space="preserve">, </w:t>
      </w:r>
      <w:r w:rsidRPr="00916B49">
        <w:t xml:space="preserve">līdz kārtējā gada </w:t>
      </w:r>
      <w:r>
        <w:t>25. aprīlim sniegt Iznomātājam</w:t>
      </w:r>
      <w:r w:rsidRPr="00916B49">
        <w:t xml:space="preserve"> atskaiti par veiktajām darbībām </w:t>
      </w:r>
      <w:r>
        <w:t>Nomas objektā.</w:t>
      </w:r>
    </w:p>
    <w:p w14:paraId="3BAE868D" w14:textId="77777777" w:rsidR="0059040C" w:rsidRPr="0059040C" w:rsidRDefault="0059040C" w:rsidP="004019CF">
      <w:pPr>
        <w:numPr>
          <w:ilvl w:val="1"/>
          <w:numId w:val="20"/>
        </w:numPr>
        <w:spacing w:line="247" w:lineRule="auto"/>
        <w:ind w:left="567" w:right="45" w:hanging="567"/>
      </w:pPr>
      <w:r w:rsidRPr="0059040C">
        <w:t xml:space="preserve">Iznomātājs neuzņemas atbildību par to, ja Nomnieks Nomas objektā nevarēs realizēt savu biznesa plānu un šajā sakarā Nomnieks uzņemas risku par visiem iespējamiem zaudējumiem. Šajā gadījumā Nomnieks nesaņem no Iznomātāja nekādu izdevumu (ne nepieciešamo, ne derīgo, ne greznuma izdevumu) atlīdzību par jebkuriem ieguldījumiem, kas saistīti ar Nomas objektu.  </w:t>
      </w:r>
    </w:p>
    <w:p w14:paraId="316CADDC" w14:textId="2BAE70B3" w:rsidR="0059040C" w:rsidRPr="0059040C" w:rsidRDefault="0059040C" w:rsidP="004019CF">
      <w:pPr>
        <w:numPr>
          <w:ilvl w:val="1"/>
          <w:numId w:val="20"/>
        </w:numPr>
        <w:spacing w:line="247" w:lineRule="auto"/>
        <w:ind w:left="567" w:right="45" w:hanging="567"/>
      </w:pPr>
      <w:r w:rsidRPr="00420A66">
        <w:t>Puses vienojas, ka Nomnieks Līgumu var reģistrēt zemesgrāmatā.</w:t>
      </w:r>
      <w:r w:rsidRPr="0059040C">
        <w:t xml:space="preserve"> Visus izdevumus, kas saistīti ar Līguma reģistrēšanu zemesgrāmatā</w:t>
      </w:r>
      <w:r w:rsidR="004019CF">
        <w:t>,</w:t>
      </w:r>
      <w:r w:rsidRPr="0059040C">
        <w:t xml:space="preserve"> sedz Nomnieks. </w:t>
      </w:r>
    </w:p>
    <w:p w14:paraId="31569435" w14:textId="77777777" w:rsidR="0059040C" w:rsidRPr="0059040C" w:rsidRDefault="0059040C" w:rsidP="004019CF">
      <w:pPr>
        <w:numPr>
          <w:ilvl w:val="1"/>
          <w:numId w:val="20"/>
        </w:numPr>
        <w:spacing w:line="247" w:lineRule="auto"/>
        <w:ind w:left="567" w:right="45" w:hanging="567"/>
      </w:pPr>
      <w:r w:rsidRPr="0059040C">
        <w:t xml:space="preserve">Iznomātājam ir tiesības kontrolēt Nomas objekta izmantošanu atbilstoši Līguma nosacījumiem. </w:t>
      </w:r>
    </w:p>
    <w:p w14:paraId="61809370" w14:textId="77777777" w:rsidR="0059040C" w:rsidRPr="0059040C" w:rsidRDefault="0059040C" w:rsidP="004019CF">
      <w:pPr>
        <w:numPr>
          <w:ilvl w:val="1"/>
          <w:numId w:val="20"/>
        </w:numPr>
        <w:spacing w:line="247" w:lineRule="auto"/>
        <w:ind w:left="567" w:right="45" w:hanging="567"/>
      </w:pPr>
      <w:r w:rsidRPr="0059040C">
        <w:t xml:space="preserve">Iznomātājs garantē, ka Nomnieks var netraucēti izmantot Nomas objektu Līguma termiņā bez jebkāda nepamatota pārtraukuma vai traucējuma no Iznomātāja puses. </w:t>
      </w:r>
    </w:p>
    <w:p w14:paraId="1CA515E4" w14:textId="77777777" w:rsidR="0059040C" w:rsidRDefault="0059040C" w:rsidP="004019CF">
      <w:pPr>
        <w:numPr>
          <w:ilvl w:val="1"/>
          <w:numId w:val="20"/>
        </w:numPr>
        <w:spacing w:line="247" w:lineRule="auto"/>
        <w:ind w:left="567" w:right="45" w:hanging="567"/>
      </w:pPr>
      <w:r w:rsidRPr="0059040C">
        <w:t xml:space="preserve">Nomnieks ir materiāli atbildīgs par Iznomātāja zaudējumiem, t.sk. par tam piemērotajām sankcijām, kas Iznomātājam būs radušās Nomnieka nepienācīgas saistības izpildes dēļ Līguma ietvaros. </w:t>
      </w:r>
    </w:p>
    <w:p w14:paraId="6AD4B214" w14:textId="5F69AE6D" w:rsidR="003D09F3" w:rsidRDefault="003D09F3" w:rsidP="00133A1A">
      <w:pPr>
        <w:numPr>
          <w:ilvl w:val="1"/>
          <w:numId w:val="20"/>
        </w:numPr>
        <w:spacing w:line="247" w:lineRule="auto"/>
        <w:ind w:left="567" w:right="45" w:hanging="567"/>
      </w:pPr>
      <w:r>
        <w:t>Nomnieks Līguma izpildes nodrošina izsoles piedāvājumā norādītos speciālistus (personālu). Nomnieks ir tiesīgs ierosināt speciālista aizstāšanu, nodrošinot, ka speciālista aizstājējs atbilst izsoles noteikumos noteiktajām speciālistu kvalifikācijas prasībām un tas ir ar aizstājamajam speciālistam līdzvērtīgu kvalifikāciju. Pirms speciālista aizstāšanas Nomnieks iesniedz Iznomātājam speciālista aizstājēja CV un Nomnieka apliecinātas speciālista aizstājēja kvalifikāciju apliecinošo dokumentu kopijas.</w:t>
      </w:r>
    </w:p>
    <w:p w14:paraId="45BC8F16" w14:textId="47B8753E" w:rsidR="00840E61" w:rsidRPr="0059040C" w:rsidRDefault="003D09F3" w:rsidP="003D09F3">
      <w:pPr>
        <w:numPr>
          <w:ilvl w:val="1"/>
          <w:numId w:val="20"/>
        </w:numPr>
        <w:spacing w:line="247" w:lineRule="auto"/>
        <w:ind w:left="567" w:right="45" w:hanging="567"/>
      </w:pPr>
      <w:r>
        <w:t>Iznomātājs 5 (piecu) darba dienu laikā pēc Līguma 5.2</w:t>
      </w:r>
      <w:r w:rsidR="00916B49">
        <w:t>0</w:t>
      </w:r>
      <w:r>
        <w:t>. punktā norādīto dokumentu saņemšanas dienas apstiprina Nomnieka izraudzīto speciālista aizstājēju vai gadījumā, ja Nomnieka izraudzītais speciālista aizstājējs neatbilst izsoles noteikumos noteiktajām speciālistu kvalifikācijas prasībām, neapstiprina Nomnieka izraudzīto speciālista aizstājēju.</w:t>
      </w:r>
    </w:p>
    <w:p w14:paraId="04459C61" w14:textId="77777777" w:rsidR="0059040C" w:rsidRPr="0059040C" w:rsidRDefault="0059040C" w:rsidP="0059040C">
      <w:pPr>
        <w:spacing w:after="0" w:line="256" w:lineRule="auto"/>
        <w:ind w:left="552" w:right="0" w:firstLine="0"/>
        <w:jc w:val="left"/>
      </w:pPr>
      <w:r w:rsidRPr="0059040C">
        <w:t xml:space="preserve"> </w:t>
      </w:r>
    </w:p>
    <w:p w14:paraId="7D8CF2D3" w14:textId="77777777" w:rsidR="0059040C" w:rsidRDefault="0059040C" w:rsidP="0059040C">
      <w:pPr>
        <w:numPr>
          <w:ilvl w:val="0"/>
          <w:numId w:val="20"/>
        </w:numPr>
        <w:spacing w:after="2" w:line="256" w:lineRule="auto"/>
        <w:ind w:right="48" w:hanging="567"/>
        <w:jc w:val="center"/>
      </w:pPr>
      <w:r w:rsidRPr="0059040C">
        <w:t xml:space="preserve">Līguma izbeigšana </w:t>
      </w:r>
    </w:p>
    <w:p w14:paraId="7D6A08FC" w14:textId="77777777" w:rsidR="004019CF" w:rsidRPr="0059040C" w:rsidRDefault="004019CF" w:rsidP="004019CF">
      <w:pPr>
        <w:spacing w:after="2" w:line="256" w:lineRule="auto"/>
        <w:ind w:left="567" w:right="48" w:firstLine="0"/>
      </w:pPr>
    </w:p>
    <w:p w14:paraId="234C94B2" w14:textId="77777777" w:rsidR="0059040C" w:rsidRPr="0059040C" w:rsidRDefault="0059040C" w:rsidP="009B2393">
      <w:pPr>
        <w:numPr>
          <w:ilvl w:val="1"/>
          <w:numId w:val="20"/>
        </w:numPr>
        <w:spacing w:line="247" w:lineRule="auto"/>
        <w:ind w:left="567" w:right="45" w:hanging="567"/>
      </w:pPr>
      <w:r w:rsidRPr="0059040C">
        <w:t xml:space="preserve">Iznomātājam ir tiesības vienpusēji atkāpties no Līguma, neatlīdzinot Nomnieka zaudējumus, kas saistīti ar Līguma pirmstermiņa izbeigšanu, un neatlīdzinot Nomniekam jebkurus ar Nomas objektu saistītos izdevumus (ne nepieciešamos, ne derīgos, ne greznuma izdevumus), par to informējot Nomnieku, nosūtot rakstveida paziņojumu 1 (vienu) mēnesi iepriekš, šādos gadījumos:  </w:t>
      </w:r>
    </w:p>
    <w:p w14:paraId="4BF136DF" w14:textId="5916D118" w:rsidR="0059040C" w:rsidRPr="0059040C" w:rsidRDefault="0059040C" w:rsidP="009B2393">
      <w:pPr>
        <w:numPr>
          <w:ilvl w:val="2"/>
          <w:numId w:val="20"/>
        </w:numPr>
        <w:spacing w:line="247" w:lineRule="auto"/>
        <w:ind w:left="1134" w:right="45" w:hanging="1134"/>
      </w:pPr>
      <w:r w:rsidRPr="0059040C">
        <w:t>Nomnieka darbības vai bezdarbības dēļ tiek bojāts Nomas objekts;</w:t>
      </w:r>
    </w:p>
    <w:p w14:paraId="7FD2EA6A" w14:textId="77777777" w:rsidR="0059040C" w:rsidRPr="0059040C" w:rsidRDefault="0059040C" w:rsidP="009B2393">
      <w:pPr>
        <w:numPr>
          <w:ilvl w:val="2"/>
          <w:numId w:val="20"/>
        </w:numPr>
        <w:spacing w:line="247" w:lineRule="auto"/>
        <w:ind w:left="1134" w:right="45" w:hanging="1134"/>
      </w:pPr>
      <w:r w:rsidRPr="0059040C">
        <w:t xml:space="preserve">Nomnieka nomas maksas parāds pārsniedz viena mēneša nomas maksas apmēru;  </w:t>
      </w:r>
    </w:p>
    <w:p w14:paraId="5977E9CE" w14:textId="77777777" w:rsidR="0059040C" w:rsidRPr="0059040C" w:rsidRDefault="0059040C" w:rsidP="009B2393">
      <w:pPr>
        <w:numPr>
          <w:ilvl w:val="2"/>
          <w:numId w:val="20"/>
        </w:numPr>
        <w:spacing w:line="247" w:lineRule="auto"/>
        <w:ind w:left="1134" w:right="45" w:hanging="1134"/>
      </w:pPr>
      <w:r w:rsidRPr="0059040C">
        <w:t xml:space="preserve">Nomnieks vairāk kā mēnesi nav norēķinājies par komunālajiem un apsaimniekošanas pakalpojumiem (piem., siltumenerģija, ūdens un kanalizācija, elektrība, atkritumu izvešana, sanitārtehniskie un tehniskie pakalpojumi u.c.);  </w:t>
      </w:r>
    </w:p>
    <w:p w14:paraId="68516311" w14:textId="77777777" w:rsidR="0059040C" w:rsidRPr="0059040C" w:rsidRDefault="0059040C" w:rsidP="009B2393">
      <w:pPr>
        <w:numPr>
          <w:ilvl w:val="2"/>
          <w:numId w:val="20"/>
        </w:numPr>
        <w:spacing w:line="247" w:lineRule="auto"/>
        <w:ind w:left="1134" w:right="45" w:hanging="1134"/>
      </w:pPr>
      <w:r w:rsidRPr="0059040C">
        <w:t xml:space="preserve">Nomniekam ir pasludināts maksātnespējas process, tiesiskās aizsardzības process vai ārpus tiešās tiesiskās aizsardzības process;  </w:t>
      </w:r>
    </w:p>
    <w:p w14:paraId="15527E36" w14:textId="0B0B1CA1" w:rsidR="0059040C" w:rsidRPr="0059040C" w:rsidRDefault="0009164E" w:rsidP="009B2393">
      <w:pPr>
        <w:numPr>
          <w:ilvl w:val="2"/>
          <w:numId w:val="20"/>
        </w:numPr>
        <w:spacing w:line="247" w:lineRule="auto"/>
        <w:ind w:left="1134" w:right="45" w:hanging="1134"/>
      </w:pPr>
      <w:r>
        <w:t>I</w:t>
      </w:r>
      <w:r w:rsidR="0059040C" w:rsidRPr="0059040C">
        <w:t xml:space="preserve">r apturēta Nomnieka saimnieciskā darbība;  </w:t>
      </w:r>
    </w:p>
    <w:p w14:paraId="18C09AD6" w14:textId="77777777" w:rsidR="0059040C" w:rsidRPr="0059040C" w:rsidRDefault="0059040C" w:rsidP="009B2393">
      <w:pPr>
        <w:numPr>
          <w:ilvl w:val="2"/>
          <w:numId w:val="20"/>
        </w:numPr>
        <w:spacing w:line="247" w:lineRule="auto"/>
        <w:ind w:left="1134" w:right="45" w:hanging="1134"/>
      </w:pPr>
      <w:r w:rsidRPr="0059040C">
        <w:t xml:space="preserve">Nomniekam ir uzsākts likvidācijas process;  </w:t>
      </w:r>
    </w:p>
    <w:p w14:paraId="3000C694" w14:textId="77777777" w:rsidR="0059040C" w:rsidRPr="0059040C" w:rsidRDefault="0059040C" w:rsidP="009B2393">
      <w:pPr>
        <w:numPr>
          <w:ilvl w:val="2"/>
          <w:numId w:val="20"/>
        </w:numPr>
        <w:spacing w:line="247" w:lineRule="auto"/>
        <w:ind w:left="1134" w:right="45" w:hanging="1134"/>
      </w:pPr>
      <w:r w:rsidRPr="0059040C">
        <w:t xml:space="preserve">Nomas objekts bez Iznomātāja piekrišanas tiek nodots apakšnomā;  </w:t>
      </w:r>
    </w:p>
    <w:p w14:paraId="28CEF681" w14:textId="77777777" w:rsidR="0059040C" w:rsidRPr="0059040C" w:rsidRDefault="0059040C" w:rsidP="009B2393">
      <w:pPr>
        <w:numPr>
          <w:ilvl w:val="2"/>
          <w:numId w:val="20"/>
        </w:numPr>
        <w:spacing w:line="247" w:lineRule="auto"/>
        <w:ind w:left="1134" w:right="45" w:hanging="1134"/>
      </w:pPr>
      <w:r w:rsidRPr="0059040C">
        <w:t xml:space="preserve">Nomnieks izmanto Nomas objektu citiem mērķiem nekā noteikts Līguma 2.3. punktā;  </w:t>
      </w:r>
    </w:p>
    <w:p w14:paraId="26D38B6E" w14:textId="77777777" w:rsidR="0059040C" w:rsidRPr="0059040C" w:rsidRDefault="0059040C" w:rsidP="009B2393">
      <w:pPr>
        <w:numPr>
          <w:ilvl w:val="2"/>
          <w:numId w:val="20"/>
        </w:numPr>
        <w:spacing w:line="247" w:lineRule="auto"/>
        <w:ind w:left="1134" w:right="45" w:hanging="1134"/>
      </w:pPr>
      <w:r w:rsidRPr="0059040C">
        <w:lastRenderedPageBreak/>
        <w:t xml:space="preserve">Līguma noteikumu neizpildīšana ir ļaunprātīga un dod Iznomātājam pamatu uzskatīt, ka viņš nevar paļauties uz saistību izpildīšanu nākotnē;  </w:t>
      </w:r>
    </w:p>
    <w:p w14:paraId="1C98C943" w14:textId="77777777" w:rsidR="0059040C" w:rsidRPr="0059040C" w:rsidRDefault="0059040C" w:rsidP="009B2393">
      <w:pPr>
        <w:numPr>
          <w:ilvl w:val="2"/>
          <w:numId w:val="20"/>
        </w:numPr>
        <w:spacing w:line="247" w:lineRule="auto"/>
        <w:ind w:left="1134" w:right="45" w:hanging="1134"/>
      </w:pPr>
      <w:r w:rsidRPr="0059040C">
        <w:t xml:space="preserve">Nomnieks veic patvaļīgu Nomas objekta vai tā daļas pārbūvi un/vai pārplānošanu un/vai nojaukšanu un/vai maina to funkcionālo nozīmi, bojā to;  </w:t>
      </w:r>
    </w:p>
    <w:p w14:paraId="2C6DE210" w14:textId="310D46A1" w:rsidR="0059040C" w:rsidRPr="0059040C" w:rsidRDefault="0009164E" w:rsidP="009B2393">
      <w:pPr>
        <w:numPr>
          <w:ilvl w:val="2"/>
          <w:numId w:val="20"/>
        </w:numPr>
        <w:spacing w:line="247" w:lineRule="auto"/>
        <w:ind w:left="1134" w:right="45" w:hanging="1134"/>
      </w:pPr>
      <w:r>
        <w:t>T</w:t>
      </w:r>
      <w:r w:rsidR="0059040C" w:rsidRPr="0059040C">
        <w:t xml:space="preserve">iek saņemta informācija no kompetentas institūcijas, ka Nomas objekts tiek ekspluatēts neatbilstoši normatīvo aktu prasībām;  </w:t>
      </w:r>
    </w:p>
    <w:p w14:paraId="0E8647AC" w14:textId="1FE6D917" w:rsidR="0059040C" w:rsidRPr="0059040C" w:rsidRDefault="0059040C" w:rsidP="009B2393">
      <w:pPr>
        <w:numPr>
          <w:ilvl w:val="2"/>
          <w:numId w:val="20"/>
        </w:numPr>
        <w:spacing w:line="247" w:lineRule="auto"/>
        <w:ind w:left="1134" w:right="45" w:hanging="1134"/>
      </w:pPr>
      <w:r w:rsidRPr="0059040C">
        <w:t xml:space="preserve">Nomnieks nepilda Līgumā noteiktos pienākumus vai tiek pārkāpti citi Līguma noteikumi. </w:t>
      </w:r>
    </w:p>
    <w:p w14:paraId="7C4F6DEB" w14:textId="3097E8F9" w:rsidR="000A2736" w:rsidRPr="000A2736" w:rsidRDefault="000A2736" w:rsidP="000A2736">
      <w:pPr>
        <w:numPr>
          <w:ilvl w:val="1"/>
          <w:numId w:val="20"/>
        </w:numPr>
        <w:spacing w:line="247" w:lineRule="auto"/>
        <w:ind w:left="567" w:right="45" w:hanging="567"/>
      </w:pPr>
      <w:bookmarkStart w:id="22" w:name="_Hlk194342310"/>
      <w:r>
        <w:t>Iznomātāja</w:t>
      </w:r>
      <w:r w:rsidR="00E25359">
        <w:t>m</w:t>
      </w:r>
      <w:r w:rsidRPr="000A2736">
        <w:t xml:space="preserve"> ir tiesības nekavējoties vienpusēji izbeigt Līgumu</w:t>
      </w:r>
      <w:r>
        <w:t xml:space="preserve">, </w:t>
      </w:r>
      <w:r w:rsidRPr="0059040C">
        <w:t>neatlīdzinot Nomnieka zaudējumus, kas saistīti ar Līguma pirmstermiņa izbeigšanu, un neatlīdzinot Nomniekam jebkurus ar Nomas objektu saistītos izdevumus (ne nepieciešamos, ne derīgos, ne greznuma izdevumus)</w:t>
      </w:r>
      <w:r>
        <w:t xml:space="preserve"> šādos gadījumos</w:t>
      </w:r>
      <w:r w:rsidRPr="000A2736">
        <w:t>:</w:t>
      </w:r>
    </w:p>
    <w:p w14:paraId="7D04062F" w14:textId="48137427" w:rsidR="000A2736" w:rsidRPr="000A2736" w:rsidRDefault="000A2736" w:rsidP="000A2736">
      <w:pPr>
        <w:numPr>
          <w:ilvl w:val="2"/>
          <w:numId w:val="20"/>
        </w:numPr>
        <w:spacing w:line="247" w:lineRule="auto"/>
        <w:ind w:left="1134" w:right="45" w:hanging="1134"/>
      </w:pPr>
      <w:r>
        <w:t>Nomniek</w:t>
      </w:r>
      <w:r w:rsidRPr="000A2736">
        <w:t xml:space="preserve">s vai persona, kura ir </w:t>
      </w:r>
      <w:r>
        <w:t>Nomniek</w:t>
      </w:r>
      <w:r w:rsidRPr="000A2736">
        <w:t xml:space="preserve">a valdes vai padomes loceklis, pārstāvēt tiesīgā persona vai prokūrists, vai persona, kura ir pilnvarota pārstāvēt </w:t>
      </w:r>
      <w:r>
        <w:t xml:space="preserve">Nomnieku </w:t>
      </w:r>
      <w:r w:rsidRPr="000A2736">
        <w:t>darbībās, kas saistītas ar filiāli, ar tādu prokurora priekšrakstu par sodu vai tiesas spriedumu, kas stājies spēkā un kļuvis neapstrīdams un nepārsūdzams, ir atzīta par vainīgu vai tai ir piemērots piespiedu ietekmēšanas līdzeklis par jebkuru no šādiem noziedzīgiem nodarījumiem:</w:t>
      </w:r>
    </w:p>
    <w:p w14:paraId="45791F3B" w14:textId="77777777" w:rsidR="000A2736" w:rsidRDefault="000A2736" w:rsidP="000A2736">
      <w:pPr>
        <w:numPr>
          <w:ilvl w:val="3"/>
          <w:numId w:val="20"/>
        </w:numPr>
        <w:spacing w:line="247" w:lineRule="auto"/>
        <w:ind w:right="45"/>
      </w:pPr>
      <w:r w:rsidRPr="000A2736">
        <w:t>noziedzīgas organizācijas izveidošana, vadīšana, iesaistīšanās tajā vai tās sastāvā ietilpstošā organizētā grupā vai citā noziedzīgā formējumā vai piedalīšanās šādas organizācijas izdarītajos noziedzīgajos nodarījumos;</w:t>
      </w:r>
    </w:p>
    <w:p w14:paraId="73700557" w14:textId="77777777" w:rsidR="000A2736" w:rsidRDefault="000A2736" w:rsidP="000A2736">
      <w:pPr>
        <w:numPr>
          <w:ilvl w:val="3"/>
          <w:numId w:val="20"/>
        </w:numPr>
        <w:spacing w:line="247" w:lineRule="auto"/>
        <w:ind w:right="45"/>
      </w:pPr>
      <w:r w:rsidRPr="000A2736">
        <w:t>kukuļņemšana, kukuļdošana, kukuļa piesavināšanās, starpniecība kukuļošanā, neatļauta piedalīšanās mantiskos darījumos, neatļauta labumu pieņemšana, komerciāla uzpirkšana, labuma prettiesiska pieprasīšana, pieņemšana vai došana, tirgošanās ar ietekmi;</w:t>
      </w:r>
    </w:p>
    <w:p w14:paraId="5A6F5C96" w14:textId="77777777" w:rsidR="000A2736" w:rsidRDefault="000A2736" w:rsidP="000A2736">
      <w:pPr>
        <w:numPr>
          <w:ilvl w:val="3"/>
          <w:numId w:val="20"/>
        </w:numPr>
        <w:spacing w:line="247" w:lineRule="auto"/>
        <w:ind w:right="45"/>
      </w:pPr>
      <w:r w:rsidRPr="000A2736">
        <w:t>krāpšana, piesavināšanās vai noziedzīgi iegūtu līdzekļu legalizēšana;</w:t>
      </w:r>
    </w:p>
    <w:p w14:paraId="0F42BDEB" w14:textId="77777777" w:rsidR="000A2736" w:rsidRDefault="000A2736" w:rsidP="000A2736">
      <w:pPr>
        <w:numPr>
          <w:ilvl w:val="3"/>
          <w:numId w:val="20"/>
        </w:numPr>
        <w:spacing w:line="247" w:lineRule="auto"/>
        <w:ind w:right="45"/>
      </w:pPr>
      <w:r w:rsidRPr="000A2736">
        <w:t xml:space="preserve">terorisms, terorisma finansēšana, teroristu grupas izveide vai organizēšana, ceļošana terorisma nolūkā, terorisma attaisnošana, aicinājums uz terorismu, terorisma draudi vai personas vervēšana un apmācīšana terora aktu veikšanai; </w:t>
      </w:r>
    </w:p>
    <w:p w14:paraId="33E17178" w14:textId="77777777" w:rsidR="000A2736" w:rsidRDefault="000A2736" w:rsidP="000A2736">
      <w:pPr>
        <w:numPr>
          <w:ilvl w:val="3"/>
          <w:numId w:val="20"/>
        </w:numPr>
        <w:spacing w:line="247" w:lineRule="auto"/>
        <w:ind w:right="45"/>
      </w:pPr>
      <w:r w:rsidRPr="000A2736">
        <w:t xml:space="preserve">cilvēku tirdzniecība; </w:t>
      </w:r>
    </w:p>
    <w:p w14:paraId="2DC3B15A" w14:textId="67A4AF2E" w:rsidR="000A2736" w:rsidRPr="000A2736" w:rsidRDefault="000A2736" w:rsidP="000A2736">
      <w:pPr>
        <w:numPr>
          <w:ilvl w:val="3"/>
          <w:numId w:val="20"/>
        </w:numPr>
        <w:spacing w:line="247" w:lineRule="auto"/>
        <w:ind w:right="45"/>
      </w:pPr>
      <w:r w:rsidRPr="000A2736">
        <w:t>izvairīšanās no nodokļu vai tiem pielīdzināto maksājumu nomaksas;</w:t>
      </w:r>
    </w:p>
    <w:p w14:paraId="47778F61" w14:textId="51A077BE" w:rsidR="000A2736" w:rsidRPr="000A2736" w:rsidRDefault="000A2736" w:rsidP="000A2736">
      <w:pPr>
        <w:numPr>
          <w:ilvl w:val="2"/>
          <w:numId w:val="20"/>
        </w:numPr>
        <w:spacing w:line="247" w:lineRule="auto"/>
        <w:ind w:left="1134" w:right="45" w:hanging="1134"/>
      </w:pPr>
      <w:r>
        <w:t xml:space="preserve">Nomnieks </w:t>
      </w:r>
      <w:r w:rsidRPr="000A2736">
        <w:t xml:space="preserve">ar tādu kompetentas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w:t>
      </w:r>
      <w:r>
        <w:t>Nomnieku</w:t>
      </w:r>
      <w:r w:rsidRPr="000A2736">
        <w:t xml:space="preserve"> ir atbrīvojusi no naudas soda vai samazinājusi naudas sodu;</w:t>
      </w:r>
    </w:p>
    <w:p w14:paraId="16B9D3DB" w14:textId="259957DA" w:rsidR="000A2736" w:rsidRPr="000A2736" w:rsidRDefault="000A2736" w:rsidP="000A2736">
      <w:pPr>
        <w:numPr>
          <w:ilvl w:val="2"/>
          <w:numId w:val="20"/>
        </w:numPr>
        <w:spacing w:line="247" w:lineRule="auto"/>
        <w:ind w:left="1134" w:right="45" w:hanging="1134"/>
      </w:pPr>
      <w:r>
        <w:rPr>
          <w:bCs/>
        </w:rPr>
        <w:t xml:space="preserve">Nomnieks </w:t>
      </w:r>
      <w:r w:rsidRPr="000A2736">
        <w:t>ar kompetentās institūcijas lēmumu, prokurora priekšrakstu par sodu vai tiesas spriedumu, kas stājies spēkā un kļuvis neapstrīdams un nepārsūdzams, ir atzīts par vainīgu un sodīts par pārkāpumu, kas izpaužas kā:</w:t>
      </w:r>
    </w:p>
    <w:p w14:paraId="72012EBB" w14:textId="77777777" w:rsidR="000A2736" w:rsidRPr="000A2736" w:rsidRDefault="000A2736" w:rsidP="000A2736">
      <w:pPr>
        <w:numPr>
          <w:ilvl w:val="3"/>
          <w:numId w:val="20"/>
        </w:numPr>
        <w:spacing w:line="247" w:lineRule="auto"/>
        <w:ind w:right="45"/>
      </w:pPr>
      <w:r w:rsidRPr="000A2736">
        <w:t>vienas vai vairāku personu nodarbināšana, ja tām nav nepieciešamās darba atļaujas vai tās nav tiesīgas uzturēties Eiropas Savienības dalībvalstī;</w:t>
      </w:r>
    </w:p>
    <w:p w14:paraId="326AA249" w14:textId="77777777" w:rsidR="000A2736" w:rsidRPr="000A2736" w:rsidRDefault="000A2736" w:rsidP="000A2736">
      <w:pPr>
        <w:numPr>
          <w:ilvl w:val="3"/>
          <w:numId w:val="20"/>
        </w:numPr>
        <w:spacing w:line="247" w:lineRule="auto"/>
        <w:ind w:right="45"/>
      </w:pPr>
      <w:r w:rsidRPr="000A2736">
        <w:t>personas nodarbināšana bez rakstveidā noslēgta darba līguma, normatīvajos aktos noteiktajā termiņā neiesniedzot par šo personu informatīvo deklarāciju par darbiniekiem, kas iesniedzama par personām, kuras uzsāk darbu;</w:t>
      </w:r>
    </w:p>
    <w:p w14:paraId="3FE0A927" w14:textId="6D3D0875" w:rsidR="000A2736" w:rsidRPr="000A2736" w:rsidRDefault="000A2736" w:rsidP="000A2736">
      <w:pPr>
        <w:numPr>
          <w:ilvl w:val="3"/>
          <w:numId w:val="20"/>
        </w:numPr>
        <w:spacing w:line="247" w:lineRule="auto"/>
        <w:ind w:right="45"/>
      </w:pPr>
      <w:r>
        <w:t>Nomnieks</w:t>
      </w:r>
      <w:r w:rsidRPr="000A2736">
        <w:t xml:space="preserve"> ir izdarījis smagu profesionālās darbības pārkāpumu, un tas ir atzīts ar tādu kompetentas institūcijas lēmumu vai tiesas spriedumu, kas stājies spēkā un kļuvis neapstrīdams un nepārsūdzams;</w:t>
      </w:r>
    </w:p>
    <w:p w14:paraId="28C626D2" w14:textId="23B57CBA" w:rsidR="000A2736" w:rsidRPr="000A2736" w:rsidRDefault="000A2736" w:rsidP="000A2736">
      <w:pPr>
        <w:numPr>
          <w:ilvl w:val="2"/>
          <w:numId w:val="20"/>
        </w:numPr>
        <w:spacing w:line="247" w:lineRule="auto"/>
        <w:ind w:left="1134" w:right="45" w:hanging="1134"/>
      </w:pPr>
      <w:r>
        <w:t xml:space="preserve">Nomnieks </w:t>
      </w:r>
      <w:r w:rsidRPr="000A2736">
        <w:t xml:space="preserve">vai jebkurš no </w:t>
      </w:r>
      <w:r>
        <w:t>Nomnieka</w:t>
      </w:r>
      <w:r w:rsidRPr="000A2736">
        <w:t xml:space="preserve"> vadošā personāla, pārstāvjiem vai apakšuzņēmējiem jebkurai personai ir devis vai piedāvājis (tieši vai netieši) jebkāda veida kukuli, dāvanu, pateicības naudu, komisijas naudu vai citu vērtīgu lietu kā pamudinājumu vai atlīdzību par jebkādas darbības veikšanu vai neveikšanu, vai par labvēlības vai nelabvēlības izrādīšanu vai neizrādīšanu jebkādai personai saistībā ar Līgumu;</w:t>
      </w:r>
    </w:p>
    <w:p w14:paraId="54CBFE1C" w14:textId="0516E208" w:rsidR="000A2736" w:rsidRPr="000A2736" w:rsidRDefault="00840E61" w:rsidP="000A2736">
      <w:pPr>
        <w:numPr>
          <w:ilvl w:val="2"/>
          <w:numId w:val="20"/>
        </w:numPr>
        <w:spacing w:line="247" w:lineRule="auto"/>
        <w:ind w:left="1134" w:right="45" w:hanging="1134"/>
      </w:pPr>
      <w:r>
        <w:t xml:space="preserve">Nomnieks </w:t>
      </w:r>
      <w:r w:rsidR="000A2736" w:rsidRPr="000A2736">
        <w:t xml:space="preserve">vai jebkurš no </w:t>
      </w:r>
      <w:r>
        <w:t>Nomnieka</w:t>
      </w:r>
      <w:r w:rsidR="000A2736" w:rsidRPr="000A2736">
        <w:t xml:space="preserve"> vadošā personāla, pārstāvjiem vai apakšuzņēmējiem likumā noteiktajā kārtībā ir atzīts par vainīgo prettiesiskā rīcībā saistībā ar Līguma izpildi;</w:t>
      </w:r>
    </w:p>
    <w:p w14:paraId="30E05E60" w14:textId="52DD7554" w:rsidR="000A2736" w:rsidRPr="000A2736" w:rsidRDefault="00840E61" w:rsidP="000A2736">
      <w:pPr>
        <w:numPr>
          <w:ilvl w:val="2"/>
          <w:numId w:val="20"/>
        </w:numPr>
        <w:spacing w:line="247" w:lineRule="auto"/>
        <w:ind w:left="1134" w:right="45" w:hanging="1134"/>
      </w:pPr>
      <w:r>
        <w:t>T</w:t>
      </w:r>
      <w:r w:rsidR="000A2736" w:rsidRPr="000A2736">
        <w:t xml:space="preserve">iek konstatēts, ka </w:t>
      </w:r>
      <w:r>
        <w:t>Nomnieks</w:t>
      </w:r>
      <w:r w:rsidR="000A2736" w:rsidRPr="000A2736">
        <w:t xml:space="preserve"> vai jebkurš no </w:t>
      </w:r>
      <w:r>
        <w:t>Nomnieka</w:t>
      </w:r>
      <w:r w:rsidR="000A2736" w:rsidRPr="000A2736">
        <w:t xml:space="preserve"> vadošā personāla, pārstāvjiem vai apakšuzņēmējiem ir iesaistīts darījumu attiecībās, kas rada interešu konflikta situāciju attiecībā uz Līguma izpildi;</w:t>
      </w:r>
    </w:p>
    <w:p w14:paraId="2A91596D" w14:textId="4A9E572C" w:rsidR="000A2736" w:rsidRPr="000A2736" w:rsidRDefault="00840E61" w:rsidP="000A2736">
      <w:pPr>
        <w:numPr>
          <w:ilvl w:val="2"/>
          <w:numId w:val="20"/>
        </w:numPr>
        <w:spacing w:line="247" w:lineRule="auto"/>
        <w:ind w:left="1134" w:right="45" w:hanging="1134"/>
      </w:pPr>
      <w:r>
        <w:t>Nomniekam</w:t>
      </w:r>
      <w:r w:rsidR="000A2736" w:rsidRPr="000A2736">
        <w:t xml:space="preserve"> atbilstoši Starptautisko un Latvijas Republikas nacionālo sankciju likumam Līguma izpildes laikā ir piemērotas starptautiskās vai nacionālās sankcijas vai būtiskas finanšu un kapitāla </w:t>
      </w:r>
      <w:r w:rsidR="000A2736" w:rsidRPr="000A2736">
        <w:lastRenderedPageBreak/>
        <w:t>tirgus intereses ietekmējošas Eiropas Savienības vai Ziemeļatlantijas līguma organizācijas dalībvalsts noteiktās sankcijas, ja tādēļ Līgumu vai tā daļu izpildīt nav iespējams</w:t>
      </w:r>
      <w:r>
        <w:t>.</w:t>
      </w:r>
    </w:p>
    <w:bookmarkEnd w:id="22"/>
    <w:p w14:paraId="50784C61" w14:textId="046A3FCD" w:rsidR="0059040C" w:rsidRPr="0059040C" w:rsidRDefault="0059040C" w:rsidP="009B2393">
      <w:pPr>
        <w:numPr>
          <w:ilvl w:val="1"/>
          <w:numId w:val="20"/>
        </w:numPr>
        <w:spacing w:line="247" w:lineRule="auto"/>
        <w:ind w:left="567" w:right="45" w:hanging="567"/>
      </w:pPr>
      <w:r w:rsidRPr="0059040C">
        <w:t xml:space="preserve">Iznomātājam ir tiesības, rakstiski informējot Nomnieku 3 (trīs) mēnešus iepriekš, vienpusēji atkāpties no Līguma, neatlīdzinot Nomnieka zaudējumus, kas saistīti ar Līguma pirmstermiņa izbeigšanu, ja Nomas objekts nepieciešams sabiedrības vajadzību nodrošināšanai vai normatīvajos aktos noteikto publisko funkciju veikšanai. Ja Iznomātājs vienpusēji atkāpjas no Līguma šādā gadījumā, Iznomātājs, ievērojot Civillikumu un Līgumu, atlīdzina Nomnieka veiktos nepieciešamos un derīgos izdevumus. </w:t>
      </w:r>
    </w:p>
    <w:p w14:paraId="1CC226FE" w14:textId="364C9ED2" w:rsidR="00916B49" w:rsidRDefault="00916B49" w:rsidP="009B2393">
      <w:pPr>
        <w:numPr>
          <w:ilvl w:val="1"/>
          <w:numId w:val="20"/>
        </w:numPr>
        <w:spacing w:line="247" w:lineRule="auto"/>
        <w:ind w:left="567" w:right="45" w:hanging="567"/>
      </w:pPr>
      <w:r w:rsidRPr="0059040C">
        <w:t>Iznomātājam ir tiesības, rakstiski informējot Nomnieku, vienpusēji atkāpties no Līguma, neatlīdzinot Nomnieka zaudējumus, kas saistīti ar Līguma pirmstermiņa izbeigšanu, ja</w:t>
      </w:r>
      <w:r>
        <w:t xml:space="preserve"> tiek izbeigts starp Iznomātāju un </w:t>
      </w:r>
      <w:r w:rsidRPr="00916B49">
        <w:t>Valmieras novada pašvaldīb</w:t>
      </w:r>
      <w:r>
        <w:t>u noslēgtais l</w:t>
      </w:r>
      <w:r w:rsidRPr="00916B49">
        <w:t>īgum</w:t>
      </w:r>
      <w:r>
        <w:t>s</w:t>
      </w:r>
      <w:r w:rsidRPr="00916B49">
        <w:t xml:space="preserve"> Nr. 06.618/7.4.8/24/662</w:t>
      </w:r>
      <w:r>
        <w:t xml:space="preserve">, saskaņā ar kuru Iznomātājs ir </w:t>
      </w:r>
      <w:r w:rsidRPr="00916B49">
        <w:t>nekustamā īpašuma “Stāvie krasti”, Valmierā, Valmieras novadā, apsaimniekotājs</w:t>
      </w:r>
      <w:r>
        <w:t>. Šādā gadījumā Līguma darbība uzskatāma par izbeigtu Iznomātāja paziņojumā norādītajā termiņā, kas tiek noteikt</w:t>
      </w:r>
      <w:r w:rsidR="007E75B3">
        <w:t>s</w:t>
      </w:r>
      <w:r>
        <w:t xml:space="preserve"> ievērojot l</w:t>
      </w:r>
      <w:r w:rsidRPr="00916B49">
        <w:t>īgum</w:t>
      </w:r>
      <w:r>
        <w:t xml:space="preserve">a </w:t>
      </w:r>
      <w:r w:rsidRPr="00916B49">
        <w:t>Nr. 06.618/7.4.8/24/662</w:t>
      </w:r>
      <w:r>
        <w:t xml:space="preserve"> izbeigšanas term</w:t>
      </w:r>
      <w:r w:rsidR="007E75B3">
        <w:t>i</w:t>
      </w:r>
      <w:r>
        <w:t>ņu.</w:t>
      </w:r>
    </w:p>
    <w:p w14:paraId="3216F63D" w14:textId="60FE7457" w:rsidR="0059040C" w:rsidRPr="0059040C" w:rsidRDefault="0059040C" w:rsidP="009B2393">
      <w:pPr>
        <w:numPr>
          <w:ilvl w:val="1"/>
          <w:numId w:val="20"/>
        </w:numPr>
        <w:spacing w:line="247" w:lineRule="auto"/>
        <w:ind w:left="567" w:right="45" w:hanging="567"/>
      </w:pPr>
      <w:r w:rsidRPr="0059040C">
        <w:t xml:space="preserve">Līgums var tikt izbeigts pirms termiņa, Pusēm vienojoties. </w:t>
      </w:r>
    </w:p>
    <w:p w14:paraId="35F14333" w14:textId="77777777" w:rsidR="0059040C" w:rsidRPr="0059040C" w:rsidRDefault="0059040C" w:rsidP="009B2393">
      <w:pPr>
        <w:numPr>
          <w:ilvl w:val="1"/>
          <w:numId w:val="20"/>
        </w:numPr>
        <w:spacing w:line="247" w:lineRule="auto"/>
        <w:ind w:left="567" w:right="45" w:hanging="567"/>
      </w:pPr>
      <w:r w:rsidRPr="0059040C">
        <w:t xml:space="preserve">Nomnieks var atteikties no Nomas objekta lietošanas, 3 (trīs) mēnešus iepriekš rakstiski paziņojot Iznomātājam. Šādā gadījumā Iznomātājam nav pienākuma atlīdzināt Nomniekam zaudējumus un izdevumus (arī ieguldījumus), kā arī Nomniekam nav tiesību prasīt arī uz priekšu samaksātās nomas maksas atdošanu.  </w:t>
      </w:r>
    </w:p>
    <w:p w14:paraId="03ABC87C" w14:textId="040CEE14" w:rsidR="0059040C" w:rsidRPr="0059040C" w:rsidRDefault="0059040C" w:rsidP="009B2393">
      <w:pPr>
        <w:numPr>
          <w:ilvl w:val="1"/>
          <w:numId w:val="20"/>
        </w:numPr>
        <w:spacing w:line="247" w:lineRule="auto"/>
        <w:ind w:left="567" w:right="45" w:hanging="567"/>
      </w:pPr>
      <w:r w:rsidRPr="0059040C">
        <w:t xml:space="preserve">Līguma izbeigšana pirms termiņa neatbrīvo Nomnieku no pienākuma izpildīt maksājumu saistības, kuras </w:t>
      </w:r>
      <w:r w:rsidR="0009164E">
        <w:t xml:space="preserve">tas </w:t>
      </w:r>
      <w:r w:rsidRPr="0059040C">
        <w:t xml:space="preserve">uzņēmies saskaņā ar Līgumu.  </w:t>
      </w:r>
    </w:p>
    <w:p w14:paraId="7036DF10" w14:textId="70A67618" w:rsidR="0059040C" w:rsidRPr="0059040C" w:rsidRDefault="0059040C" w:rsidP="009B2393">
      <w:pPr>
        <w:numPr>
          <w:ilvl w:val="1"/>
          <w:numId w:val="20"/>
        </w:numPr>
        <w:spacing w:line="247" w:lineRule="auto"/>
        <w:ind w:left="567" w:right="45" w:hanging="567"/>
      </w:pPr>
      <w:r w:rsidRPr="0059040C">
        <w:t>Līguma termiņam beidzoties vai jebkuros citos Līguma izbeigšanas gadījumos Nomniekam jāatbrīvo Nomas objekts un Līguma izbeigšanās dienā jānodod tas Iznomātājam ar nodošanas – pieņemšanas aktu, izpildot šādus pienākumus:</w:t>
      </w:r>
    </w:p>
    <w:p w14:paraId="0418547D" w14:textId="56088C75" w:rsidR="0059040C" w:rsidRPr="0059040C" w:rsidRDefault="00840E61" w:rsidP="009B2393">
      <w:pPr>
        <w:numPr>
          <w:ilvl w:val="2"/>
          <w:numId w:val="20"/>
        </w:numPr>
        <w:spacing w:line="247" w:lineRule="auto"/>
        <w:ind w:left="1134" w:right="45" w:hanging="1134"/>
      </w:pPr>
      <w:r>
        <w:t>A</w:t>
      </w:r>
      <w:r w:rsidR="0059040C" w:rsidRPr="0059040C">
        <w:t>tstāt Nomas objekta telpas un teritoriju tīru;</w:t>
      </w:r>
    </w:p>
    <w:p w14:paraId="346DF3A3" w14:textId="4A3FAAEE" w:rsidR="0059040C" w:rsidRPr="0059040C" w:rsidRDefault="00840E61" w:rsidP="009B2393">
      <w:pPr>
        <w:numPr>
          <w:ilvl w:val="2"/>
          <w:numId w:val="20"/>
        </w:numPr>
        <w:spacing w:line="247" w:lineRule="auto"/>
        <w:ind w:left="1134" w:right="45" w:hanging="1134"/>
      </w:pPr>
      <w:r>
        <w:t>D</w:t>
      </w:r>
      <w:r w:rsidR="0059040C" w:rsidRPr="0059040C">
        <w:t xml:space="preserve">emontēt un izvest visu Iznomātāja un trešo personu īpašumu un iekārtas (mantu);  </w:t>
      </w:r>
    </w:p>
    <w:p w14:paraId="79287ED7" w14:textId="529DC055" w:rsidR="0059040C" w:rsidRPr="0059040C" w:rsidRDefault="00840E61" w:rsidP="009B2393">
      <w:pPr>
        <w:numPr>
          <w:ilvl w:val="2"/>
          <w:numId w:val="20"/>
        </w:numPr>
        <w:spacing w:line="247" w:lineRule="auto"/>
        <w:ind w:left="1134" w:right="45" w:hanging="1134"/>
      </w:pPr>
      <w:r>
        <w:t>N</w:t>
      </w:r>
      <w:r w:rsidR="0059040C" w:rsidRPr="0059040C">
        <w:t xml:space="preserve">odot Iznomātājam bez atlīdzības Nomas objektā Nomnieka izdarītos neatdalāmos uzlabojumus, kā arī visus nepieciešamos un derīgos ieguldījumus, kurus ir veicis Nomnieks, un pārbūves un ietaises, kurām jābūt lietošanas kārtībā; tiek nodotas lietas un aprīkojums, kas nodrošina Nomas objekta telpu normālu lietošanu, kā arī priekšmeti, kuri nav atdalāmi nesabojājot tos un virsmas, pie kurām tie piestiprināti;  </w:t>
      </w:r>
    </w:p>
    <w:p w14:paraId="2196FB03" w14:textId="55C951B4" w:rsidR="0059040C" w:rsidRPr="0059040C" w:rsidRDefault="00840E61" w:rsidP="009B2393">
      <w:pPr>
        <w:numPr>
          <w:ilvl w:val="2"/>
          <w:numId w:val="20"/>
        </w:numPr>
        <w:spacing w:line="247" w:lineRule="auto"/>
        <w:ind w:left="1134" w:right="45" w:hanging="1134"/>
      </w:pPr>
      <w:r>
        <w:t>N</w:t>
      </w:r>
      <w:r w:rsidR="0059040C" w:rsidRPr="0059040C">
        <w:t xml:space="preserve">oņemt visas piestiprinātās zīmes, plakātus no Nomas objekta telpu iekšpuses un ārpuses, atjaunot tās vietas, kur tās bijušas piestiprinātas; </w:t>
      </w:r>
    </w:p>
    <w:p w14:paraId="38287423" w14:textId="4CDF678E" w:rsidR="0059040C" w:rsidRPr="0059040C" w:rsidRDefault="00840E61" w:rsidP="009B2393">
      <w:pPr>
        <w:numPr>
          <w:ilvl w:val="2"/>
          <w:numId w:val="20"/>
        </w:numPr>
        <w:spacing w:line="247" w:lineRule="auto"/>
        <w:ind w:left="1134" w:right="45" w:hanging="1134"/>
      </w:pPr>
      <w:r>
        <w:t>I</w:t>
      </w:r>
      <w:r w:rsidR="0059040C" w:rsidRPr="0059040C">
        <w:t xml:space="preserve">zlabot visus bojājumus Nomas objektā, kas radušies tā atbrīvošanas rezultātā.  </w:t>
      </w:r>
    </w:p>
    <w:p w14:paraId="02FC3896" w14:textId="319480E3" w:rsidR="0059040C" w:rsidRPr="0059040C" w:rsidRDefault="0059040C" w:rsidP="009B2393">
      <w:pPr>
        <w:numPr>
          <w:ilvl w:val="1"/>
          <w:numId w:val="20"/>
        </w:numPr>
        <w:spacing w:line="247" w:lineRule="auto"/>
        <w:ind w:left="567" w:right="45" w:hanging="567"/>
      </w:pPr>
      <w:r w:rsidRPr="0059040C">
        <w:t xml:space="preserve">Nomas objekta neatbrīvošanas gadījumā pēc nomas attiecību izbeigšanas Iznomātājs ir tiesīgs brīvi iekļūt iznomātajā Nomas objektā. </w:t>
      </w:r>
    </w:p>
    <w:p w14:paraId="21138C1D" w14:textId="77777777" w:rsidR="0059040C" w:rsidRPr="0059040C" w:rsidRDefault="0059040C" w:rsidP="009B2393">
      <w:pPr>
        <w:numPr>
          <w:ilvl w:val="1"/>
          <w:numId w:val="20"/>
        </w:numPr>
        <w:spacing w:line="247" w:lineRule="auto"/>
        <w:ind w:left="567" w:right="45" w:hanging="567"/>
      </w:pPr>
      <w:r w:rsidRPr="0059040C">
        <w:t xml:space="preserve">Nomnieks piekrīt, ka Nomnieka un trešo personu kustamā manta, kas atradīsies Nomas objektā nākamajā dienā pēc Līguma izbeigšanās, tiek atzīta par atmestu mantu, un Iznomātājs ir tiesīgs pārņemt to savā īpašumā un rīkoties ar to pēc saviem ieskatiem.  </w:t>
      </w:r>
    </w:p>
    <w:p w14:paraId="05F3022B" w14:textId="5367109D" w:rsidR="0059040C" w:rsidRPr="0059040C" w:rsidRDefault="0059040C" w:rsidP="009B2393">
      <w:pPr>
        <w:numPr>
          <w:ilvl w:val="1"/>
          <w:numId w:val="20"/>
        </w:numPr>
        <w:spacing w:line="247" w:lineRule="auto"/>
        <w:ind w:left="567" w:right="45" w:hanging="567"/>
      </w:pPr>
      <w:r w:rsidRPr="0059040C">
        <w:t>Līguma 6.</w:t>
      </w:r>
      <w:r w:rsidR="007E75B3">
        <w:t>8</w:t>
      </w:r>
      <w:r w:rsidRPr="0059040C">
        <w:t>. punktā paredzēto pienākumu nepildīšanas gadījumā Nomniekam jāmaksā līgumsods viena gada nomas maksas apmērā, kāda tā ir Līguma izbeigšanas brīdī, kā arī jāsedz Iznomātājam visa veida zaudējumi un izdevumi, kādi Iznomātājam radušies sakarā 6.</w:t>
      </w:r>
      <w:r w:rsidR="007E75B3">
        <w:t>8</w:t>
      </w:r>
      <w:r w:rsidRPr="0059040C">
        <w:t xml:space="preserve">. punktā Nomniekam noteikto pienākumu nepildīšanu. Līgumsoda piemērošana un samaksa neatbrīvo Nomnieku no Līguma izpildīšanas pienākuma un atbildības par zaudējumiem. </w:t>
      </w:r>
    </w:p>
    <w:p w14:paraId="56A6D6A1" w14:textId="77777777" w:rsidR="0059040C" w:rsidRPr="0059040C" w:rsidRDefault="0059040C" w:rsidP="0059040C">
      <w:pPr>
        <w:spacing w:after="0" w:line="256" w:lineRule="auto"/>
        <w:ind w:left="732" w:right="0" w:firstLine="0"/>
        <w:jc w:val="left"/>
      </w:pPr>
      <w:r w:rsidRPr="0059040C">
        <w:t xml:space="preserve"> </w:t>
      </w:r>
    </w:p>
    <w:p w14:paraId="581F8AE2" w14:textId="74405FA8" w:rsidR="00840E61" w:rsidRDefault="00840E61" w:rsidP="0059040C">
      <w:pPr>
        <w:numPr>
          <w:ilvl w:val="0"/>
          <w:numId w:val="20"/>
        </w:numPr>
        <w:spacing w:after="2" w:line="256" w:lineRule="auto"/>
        <w:ind w:right="48" w:hanging="567"/>
        <w:jc w:val="center"/>
      </w:pPr>
      <w:r>
        <w:t>Līguma izpildes nodrošinājums</w:t>
      </w:r>
    </w:p>
    <w:p w14:paraId="30F22265" w14:textId="62216343" w:rsidR="00840E61" w:rsidRDefault="00840E61" w:rsidP="00840E61">
      <w:pPr>
        <w:numPr>
          <w:ilvl w:val="1"/>
          <w:numId w:val="20"/>
        </w:numPr>
        <w:spacing w:after="2" w:line="256" w:lineRule="auto"/>
        <w:ind w:left="567" w:right="48" w:hanging="567"/>
      </w:pPr>
      <w:r>
        <w:t xml:space="preserve">Nomnieks 10 (desmit) dienu laikā no Līguma parakstīšanas dienas iesniedz Iznomātājam līguma izpildes nodrošinājumu par </w:t>
      </w:r>
      <w:r w:rsidR="00521402">
        <w:t>5</w:t>
      </w:r>
      <w:r w:rsidR="00922B2F">
        <w:t> 000</w:t>
      </w:r>
      <w:r>
        <w:t xml:space="preserve"> EUR (</w:t>
      </w:r>
      <w:r w:rsidR="00521402">
        <w:t>pieci</w:t>
      </w:r>
      <w:r w:rsidR="00922B2F">
        <w:t xml:space="preserve"> tūkstoši </w:t>
      </w:r>
      <w:r w:rsidRPr="00521402">
        <w:rPr>
          <w:i/>
          <w:iCs/>
        </w:rPr>
        <w:t>e</w:t>
      </w:r>
      <w:r w:rsidR="00521402" w:rsidRPr="00521402">
        <w:rPr>
          <w:i/>
          <w:iCs/>
        </w:rPr>
        <w:t>u</w:t>
      </w:r>
      <w:r w:rsidRPr="00521402">
        <w:rPr>
          <w:i/>
          <w:iCs/>
        </w:rPr>
        <w:t>ro</w:t>
      </w:r>
      <w:r>
        <w:t>). Līguma izpildes nodrošinājumu izsniedz Latvijas Republikā vai citā Eiropas Savienības vai Eiropas Ekonomiskās zonas dalībvalstī reģistrēta banka, kas ir tiesīga veikt darbību Latvijas Republikā, vai apdrošināšanas sabiedrība, un tam ir jāatbilst Līguma izpildes garantijas veidnei (Līguma pielikums).</w:t>
      </w:r>
    </w:p>
    <w:p w14:paraId="541E5614" w14:textId="0F15B0AC" w:rsidR="00840E61" w:rsidRDefault="00840E61" w:rsidP="00840E61">
      <w:pPr>
        <w:numPr>
          <w:ilvl w:val="1"/>
          <w:numId w:val="20"/>
        </w:numPr>
        <w:spacing w:after="2" w:line="256" w:lineRule="auto"/>
        <w:ind w:left="567" w:right="48" w:hanging="567"/>
      </w:pPr>
      <w:r>
        <w:t xml:space="preserve">Nomniekam ir jānodrošina, lai Līguma izpildes nodrošinājums būtu spēkā visā Līguma darbības termiņā. Līguma izpildes nodrošinājuma derīguma termiņu ir iespējams sadalīt vairākās daļās, nodrošinot, ka tā pagarinājums vai jaunais nodrošinājums tiek iesniegts ne vēlāk kā 30 (trīsdesmit) dienas pirms spēkā esošā nodrošinājuma darbības termiņa beigām. Gadījumā, ja Nomnieks nav iesniedzis Līguma izpildes </w:t>
      </w:r>
      <w:r>
        <w:lastRenderedPageBreak/>
        <w:t>nodrošinājumu šajā punktā minētajā termiņā, Iznomātājs nosūta tam rakstisku atgādinājumu par pienākumu nodrošināt Līguma izpildes nodrošinājumu ne vēlāk kā 15 (piecpadsmit) dienas pirms spēkā esošā nodrošinājuma darbības termiņa beigām.</w:t>
      </w:r>
    </w:p>
    <w:p w14:paraId="2AD931DB" w14:textId="3F5748BB" w:rsidR="00840E61" w:rsidRDefault="00840E61" w:rsidP="00840E61">
      <w:pPr>
        <w:numPr>
          <w:ilvl w:val="1"/>
          <w:numId w:val="20"/>
        </w:numPr>
        <w:spacing w:after="2" w:line="256" w:lineRule="auto"/>
        <w:ind w:left="567" w:right="48" w:hanging="567"/>
      </w:pPr>
      <w:r>
        <w:t>Līguma izpildes nodrošinājumu Iznomātājs var izmantot, lai ieturētu līgumsodu, saņemtu zaudējumu atlīdzību vai citas Iznomātājam, pamatojoties uz Līgumu, pienākošās summas.</w:t>
      </w:r>
    </w:p>
    <w:p w14:paraId="695A6A4F" w14:textId="021886F0" w:rsidR="00840E61" w:rsidRDefault="00840E61" w:rsidP="00840E61">
      <w:pPr>
        <w:numPr>
          <w:ilvl w:val="1"/>
          <w:numId w:val="20"/>
        </w:numPr>
        <w:spacing w:after="2" w:line="256" w:lineRule="auto"/>
        <w:ind w:left="567" w:right="48" w:hanging="567"/>
      </w:pPr>
      <w:r>
        <w:t>Gadījumā, ja Iznomātājs ietur līguma izpildes nodrošinājumu, Nomniekam ir pienākums nekavējoties, bet ne vēlāk kā 15 (piecpadsmit) darba dienu laika iesniegt Iznomātājam jaunu, Līguma prasībām atbilstošu līguma izpildes nodrošinājumu.</w:t>
      </w:r>
    </w:p>
    <w:p w14:paraId="4CAD4B0A" w14:textId="2B4BC3FB" w:rsidR="00840E61" w:rsidRDefault="00840E61" w:rsidP="00840E61">
      <w:pPr>
        <w:numPr>
          <w:ilvl w:val="1"/>
          <w:numId w:val="20"/>
        </w:numPr>
        <w:spacing w:after="2" w:line="256" w:lineRule="auto"/>
        <w:ind w:left="567" w:right="48" w:hanging="567"/>
      </w:pPr>
      <w:r>
        <w:t>Iznomātājs ir tiesīgs nekavējoties vienpusēji atkāpties no Līguma, par to rakstveidā paziņojot Nomniekam, un Nomniekam ir pienākums maksāt Iznomātājam līgumsodu, kas atbilst 10% (desmit procentiem) no Līguma izpildes nodrošinājuma summas, ja:</w:t>
      </w:r>
    </w:p>
    <w:p w14:paraId="2F249F84" w14:textId="2A489CDB" w:rsidR="00840E61" w:rsidRDefault="00840E61" w:rsidP="00840E61">
      <w:pPr>
        <w:numPr>
          <w:ilvl w:val="2"/>
          <w:numId w:val="20"/>
        </w:numPr>
        <w:spacing w:after="2" w:line="256" w:lineRule="auto"/>
        <w:ind w:left="1134" w:right="48" w:hanging="1134"/>
      </w:pPr>
      <w:r>
        <w:t xml:space="preserve">Nomnieks Līguma 7.2. punktā norādītā termiņā nav iesniedzis esošā nodrošinājuma pagarinājumu vai jaunu nodrošinājumu; </w:t>
      </w:r>
    </w:p>
    <w:p w14:paraId="2B085F79" w14:textId="0B2B22C1" w:rsidR="00840E61" w:rsidRDefault="00840E61" w:rsidP="00840E61">
      <w:pPr>
        <w:numPr>
          <w:ilvl w:val="2"/>
          <w:numId w:val="20"/>
        </w:numPr>
        <w:spacing w:after="2" w:line="256" w:lineRule="auto"/>
        <w:ind w:left="1134" w:right="48" w:hanging="1134"/>
      </w:pPr>
      <w:r>
        <w:t>Nomnieks Līguma 7.4. punktā norādītajā termiņā nav iesniedzis jaunu izpildes nodrošinājumu.</w:t>
      </w:r>
    </w:p>
    <w:p w14:paraId="4F052E57" w14:textId="77777777" w:rsidR="00840E61" w:rsidRDefault="00840E61" w:rsidP="00840E61">
      <w:pPr>
        <w:spacing w:after="2" w:line="256" w:lineRule="auto"/>
        <w:ind w:left="1299" w:right="48" w:firstLine="0"/>
      </w:pPr>
    </w:p>
    <w:p w14:paraId="5984C25E" w14:textId="6C998210" w:rsidR="0059040C" w:rsidRPr="0059040C" w:rsidRDefault="0059040C" w:rsidP="0059040C">
      <w:pPr>
        <w:numPr>
          <w:ilvl w:val="0"/>
          <w:numId w:val="20"/>
        </w:numPr>
        <w:spacing w:after="2" w:line="256" w:lineRule="auto"/>
        <w:ind w:right="48" w:hanging="567"/>
        <w:jc w:val="center"/>
      </w:pPr>
      <w:r w:rsidRPr="0059040C">
        <w:t xml:space="preserve">Nepārvarama vara </w:t>
      </w:r>
    </w:p>
    <w:p w14:paraId="55216EDB" w14:textId="77777777" w:rsidR="0059040C" w:rsidRPr="0059040C" w:rsidRDefault="0059040C" w:rsidP="003D09F3">
      <w:pPr>
        <w:numPr>
          <w:ilvl w:val="1"/>
          <w:numId w:val="20"/>
        </w:numPr>
        <w:spacing w:after="1" w:line="235" w:lineRule="auto"/>
        <w:ind w:left="567" w:right="45" w:hanging="567"/>
      </w:pPr>
      <w:r w:rsidRPr="0059040C">
        <w:t xml:space="preserve">Puses neatbild par Līguma saistību neizpildi vai izpildes nokavējumu, ja minētā neizpilde vai nokavējums ir saistīti ar nepārvaramas varas apstākļiem. Ar nepārvaramas varas apstākļiem Līgumā saprotami jebkuri civiliedzīvotāju nemieri, sacelšanās, karš, streiki, ugunsgrēki, plūdi, citas stihiskas nelaimes un citi tamlīdzīgi apstākļi, kas traucē Līguma izpildi un kurus Pusēm nav iespējams ietekmēt. </w:t>
      </w:r>
    </w:p>
    <w:p w14:paraId="7EA6B82C" w14:textId="77777777" w:rsidR="0059040C" w:rsidRPr="0059040C" w:rsidRDefault="0059040C" w:rsidP="003D09F3">
      <w:pPr>
        <w:numPr>
          <w:ilvl w:val="1"/>
          <w:numId w:val="20"/>
        </w:numPr>
        <w:spacing w:line="247" w:lineRule="auto"/>
        <w:ind w:left="567" w:right="45" w:hanging="567"/>
      </w:pPr>
      <w:r w:rsidRPr="0059040C">
        <w:t xml:space="preserve">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 </w:t>
      </w:r>
    </w:p>
    <w:p w14:paraId="5CF47069" w14:textId="77777777" w:rsidR="0059040C" w:rsidRPr="0059040C" w:rsidRDefault="0059040C" w:rsidP="003D09F3">
      <w:pPr>
        <w:numPr>
          <w:ilvl w:val="1"/>
          <w:numId w:val="20"/>
        </w:numPr>
        <w:spacing w:line="247" w:lineRule="auto"/>
        <w:ind w:left="567" w:right="45" w:hanging="567"/>
      </w:pPr>
      <w:r w:rsidRPr="0059040C">
        <w:t xml:space="preserve">Ja nepārvaramas varas apstākļu rezultātā Puse nevar izpildīt no Līguma izrietošās saistības ilgāk kā 30 (trīsdesmit) kalendārās dienas pēc kārtas, tad Pusei ir tiesības izbeigt Līgumu, paziņojot par to otrai Pusei. </w:t>
      </w:r>
    </w:p>
    <w:p w14:paraId="288952DF" w14:textId="77777777" w:rsidR="0059040C" w:rsidRPr="0059040C" w:rsidRDefault="0059040C" w:rsidP="0059040C">
      <w:pPr>
        <w:spacing w:after="0" w:line="256" w:lineRule="auto"/>
        <w:ind w:left="12" w:right="0" w:firstLine="0"/>
        <w:jc w:val="left"/>
      </w:pPr>
      <w:r w:rsidRPr="0059040C">
        <w:t xml:space="preserve"> </w:t>
      </w:r>
    </w:p>
    <w:p w14:paraId="373D0FFA" w14:textId="77777777" w:rsidR="0059040C" w:rsidRPr="0059040C" w:rsidRDefault="0059040C" w:rsidP="0059040C">
      <w:pPr>
        <w:numPr>
          <w:ilvl w:val="0"/>
          <w:numId w:val="20"/>
        </w:numPr>
        <w:spacing w:after="2" w:line="256" w:lineRule="auto"/>
        <w:ind w:right="48" w:hanging="567"/>
        <w:jc w:val="center"/>
      </w:pPr>
      <w:r w:rsidRPr="0059040C">
        <w:t xml:space="preserve">Piemērojamais likums un strīdu izšķiršanas kārtība </w:t>
      </w:r>
    </w:p>
    <w:p w14:paraId="3C9AB0EE" w14:textId="47EE608A" w:rsidR="0059040C" w:rsidRPr="0059040C" w:rsidRDefault="0059040C" w:rsidP="003D09F3">
      <w:pPr>
        <w:numPr>
          <w:ilvl w:val="1"/>
          <w:numId w:val="20"/>
        </w:numPr>
        <w:spacing w:line="247" w:lineRule="auto"/>
        <w:ind w:left="567" w:right="45" w:hanging="567"/>
      </w:pPr>
      <w:r w:rsidRPr="0059040C">
        <w:t xml:space="preserve">Līgumam piemērojami spēkā esošie Latvijas Republikas normatīvie akti.  </w:t>
      </w:r>
    </w:p>
    <w:p w14:paraId="15825C67" w14:textId="4413858D" w:rsidR="0059040C" w:rsidRPr="0059040C" w:rsidRDefault="0059040C" w:rsidP="003D09F3">
      <w:pPr>
        <w:numPr>
          <w:ilvl w:val="1"/>
          <w:numId w:val="20"/>
        </w:numPr>
        <w:spacing w:line="247" w:lineRule="auto"/>
        <w:ind w:left="567" w:right="45" w:hanging="567"/>
      </w:pPr>
      <w:r w:rsidRPr="0059040C">
        <w:t xml:space="preserve">Visi strīdi un nesaskaņas, kas rodas vai var rasties Līguma izpildes gaitā vai sakarā ar to, risināmi savstarpēju pārrunu ceļā, bet, nepanākot vienošanos 30 (trīsdesmit) kalendāro dienu laikā, strīdus izskata </w:t>
      </w:r>
      <w:r w:rsidR="00B01642">
        <w:t xml:space="preserve">Latvijas Republikas </w:t>
      </w:r>
      <w:r w:rsidRPr="0059040C">
        <w:t xml:space="preserve">tiesa saskaņā ar Latvijas Republikas normatīvajiem aktiem. </w:t>
      </w:r>
    </w:p>
    <w:p w14:paraId="451F88E6" w14:textId="77777777" w:rsidR="0059040C" w:rsidRPr="0059040C" w:rsidRDefault="0059040C" w:rsidP="003D09F3">
      <w:pPr>
        <w:spacing w:after="0" w:line="256" w:lineRule="auto"/>
        <w:ind w:left="567" w:right="0" w:hanging="567"/>
        <w:jc w:val="left"/>
      </w:pPr>
      <w:r w:rsidRPr="0059040C">
        <w:t xml:space="preserve"> </w:t>
      </w:r>
    </w:p>
    <w:p w14:paraId="65D3C335" w14:textId="77777777" w:rsidR="0059040C" w:rsidRPr="0059040C" w:rsidRDefault="0059040C" w:rsidP="0059040C">
      <w:pPr>
        <w:numPr>
          <w:ilvl w:val="0"/>
          <w:numId w:val="20"/>
        </w:numPr>
        <w:spacing w:after="2" w:line="256" w:lineRule="auto"/>
        <w:ind w:right="48" w:hanging="567"/>
        <w:jc w:val="center"/>
      </w:pPr>
      <w:r w:rsidRPr="0059040C">
        <w:t xml:space="preserve">Citi noteikumi </w:t>
      </w:r>
    </w:p>
    <w:p w14:paraId="07F4B86D" w14:textId="446A3A40" w:rsidR="0059040C" w:rsidRPr="0059040C" w:rsidRDefault="0059040C" w:rsidP="003D09F3">
      <w:pPr>
        <w:numPr>
          <w:ilvl w:val="1"/>
          <w:numId w:val="20"/>
        </w:numPr>
        <w:spacing w:line="247" w:lineRule="auto"/>
        <w:ind w:left="567" w:right="45" w:hanging="567"/>
      </w:pPr>
      <w:r w:rsidRPr="0059040C">
        <w:t xml:space="preserve">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 Pasta sūtījuma gadījumā paziņojums tiek uzskatīts par saņemtu </w:t>
      </w:r>
      <w:r w:rsidR="00B01642">
        <w:t>7</w:t>
      </w:r>
      <w:r w:rsidRPr="0059040C">
        <w:t>. (</w:t>
      </w:r>
      <w:r w:rsidR="00B01642">
        <w:t>septīt</w:t>
      </w:r>
      <w:r w:rsidRPr="0059040C">
        <w:t xml:space="preserve">ajā) dienā pēc Latvijas pasta zīmogā norādītā datuma par ierakstītas vēstules pieņemšanu nosūtīšanai. Dokuments, kas sūtīts pa elektronisko pastu, uzskatāms par paziņotu otrajā darba dienā pēc tā nosūtīšanas. </w:t>
      </w:r>
    </w:p>
    <w:p w14:paraId="5253DDDA" w14:textId="77777777" w:rsidR="0059040C" w:rsidRPr="0059040C" w:rsidRDefault="0059040C" w:rsidP="003D09F3">
      <w:pPr>
        <w:numPr>
          <w:ilvl w:val="1"/>
          <w:numId w:val="20"/>
        </w:numPr>
        <w:spacing w:line="247" w:lineRule="auto"/>
        <w:ind w:left="567" w:right="45" w:hanging="567"/>
      </w:pPr>
      <w:r w:rsidRPr="0059040C">
        <w:t xml:space="preserve">Līgums ir saistošs Pušu tiesību un saistību pārņēmējiem. </w:t>
      </w:r>
    </w:p>
    <w:p w14:paraId="7672CD22" w14:textId="77777777" w:rsidR="0059040C" w:rsidRPr="0059040C" w:rsidRDefault="0059040C" w:rsidP="003D09F3">
      <w:pPr>
        <w:numPr>
          <w:ilvl w:val="1"/>
          <w:numId w:val="20"/>
        </w:numPr>
        <w:spacing w:line="247" w:lineRule="auto"/>
        <w:ind w:left="567" w:right="45" w:hanging="567"/>
      </w:pPr>
      <w:r w:rsidRPr="0059040C">
        <w:t xml:space="preserve">Visus izdevumus par Līguma reģistrāciju zemesgrāmatā sedz Nomnieks. Līguma izbeigšanas gadījumā Nomnieks pilnvaro Iznomātāju veikt visas nepieciešamās formalitātes, t.sk. bez īpaša pilnvarojuma parakstīt nostiprinājuma lūgumu nomas tiesību dzēšanai zemesgrāmatā, kā arī iesniegt, saņemt un veikt citas nepieciešamās darbības, lai dzēstu zemesgrāmatā ierakstu par nomas tiesību uz Līguma Nomas objektu.  </w:t>
      </w:r>
    </w:p>
    <w:p w14:paraId="2D34827F" w14:textId="78DF2943" w:rsidR="0059040C" w:rsidRPr="0059040C" w:rsidRDefault="0059040C" w:rsidP="003D09F3">
      <w:pPr>
        <w:numPr>
          <w:ilvl w:val="1"/>
          <w:numId w:val="20"/>
        </w:numPr>
        <w:spacing w:line="247" w:lineRule="auto"/>
        <w:ind w:left="567" w:right="45" w:hanging="567"/>
      </w:pPr>
      <w:r w:rsidRPr="0059040C">
        <w:t xml:space="preserve">Ja kāds no Līguma noteikumiem zaudē juridisko spēku, tas neietekmē pārējo noteikumu un Līguma kopumā spēkā esamību. </w:t>
      </w:r>
    </w:p>
    <w:p w14:paraId="527F0067" w14:textId="1A42C07A" w:rsidR="0059040C" w:rsidRPr="0059040C" w:rsidRDefault="0059040C" w:rsidP="003D09F3">
      <w:pPr>
        <w:numPr>
          <w:ilvl w:val="1"/>
          <w:numId w:val="20"/>
        </w:numPr>
        <w:spacing w:line="247" w:lineRule="auto"/>
        <w:ind w:left="567" w:right="45" w:hanging="567"/>
      </w:pPr>
      <w:r w:rsidRPr="0059040C">
        <w:t xml:space="preserve">Puses apņemas neizpaust trešajām personām informāciju, kas izriet no Līguma, izņemot Latvijas Republikas normatīvajos aktos noteiktajos gadījumos. </w:t>
      </w:r>
    </w:p>
    <w:p w14:paraId="6D3F4715" w14:textId="77777777" w:rsidR="0059040C" w:rsidRPr="0059040C" w:rsidRDefault="0059040C" w:rsidP="003D09F3">
      <w:pPr>
        <w:numPr>
          <w:ilvl w:val="1"/>
          <w:numId w:val="20"/>
        </w:numPr>
        <w:spacing w:line="247" w:lineRule="auto"/>
        <w:ind w:left="567" w:right="45" w:hanging="567"/>
      </w:pPr>
      <w:r w:rsidRPr="0059040C">
        <w:t xml:space="preserve">Līgumā neregulētajām tiesiskajām attiecībām piemērojami Latvijas Republikā spēkā esošie normatīvie akti. </w:t>
      </w:r>
    </w:p>
    <w:p w14:paraId="2F96DE66" w14:textId="77777777" w:rsidR="0059040C" w:rsidRPr="0059040C" w:rsidRDefault="0059040C" w:rsidP="003D09F3">
      <w:pPr>
        <w:numPr>
          <w:ilvl w:val="1"/>
          <w:numId w:val="20"/>
        </w:numPr>
        <w:spacing w:line="247" w:lineRule="auto"/>
        <w:ind w:left="567" w:right="45" w:hanging="567"/>
      </w:pPr>
      <w:r w:rsidRPr="0059040C">
        <w:lastRenderedPageBreak/>
        <w:t xml:space="preserve">Līguma noteikumus var grozīt, Pusēm rakstiski vienojoties. Gadījumos, kas paredzēti Līgumā, Līguma grozījumi notiek ar Puses vienpusēju paziņojumu. </w:t>
      </w:r>
    </w:p>
    <w:p w14:paraId="49DECCF1" w14:textId="77777777" w:rsidR="0059040C" w:rsidRPr="0059040C" w:rsidRDefault="0059040C" w:rsidP="003D09F3">
      <w:pPr>
        <w:numPr>
          <w:ilvl w:val="1"/>
          <w:numId w:val="20"/>
        </w:numPr>
        <w:spacing w:line="247" w:lineRule="auto"/>
        <w:ind w:left="567" w:right="45" w:hanging="567"/>
      </w:pPr>
      <w:r w:rsidRPr="0059040C">
        <w:t xml:space="preserve">Par rekvizītu maiņu Nomniekam ir jāpaziņo Iznomātājam 5 (piecu) darba dienu laikā pēc veiktajām izmaiņām. </w:t>
      </w:r>
    </w:p>
    <w:p w14:paraId="036903E2" w14:textId="77777777" w:rsidR="0059040C" w:rsidRPr="0059040C" w:rsidRDefault="0059040C" w:rsidP="003D09F3">
      <w:pPr>
        <w:numPr>
          <w:ilvl w:val="1"/>
          <w:numId w:val="20"/>
        </w:numPr>
        <w:spacing w:line="247" w:lineRule="auto"/>
        <w:ind w:left="567" w:right="45" w:hanging="567"/>
      </w:pPr>
      <w:r w:rsidRPr="0059040C">
        <w:t xml:space="preserve">Līguma izpildes uzraudzībai un kontrolei Puses pilnvaro šādas kontaktpersonas: </w:t>
      </w:r>
    </w:p>
    <w:p w14:paraId="6EC6AFC5" w14:textId="77777777" w:rsidR="0059040C" w:rsidRPr="0059040C" w:rsidRDefault="0059040C" w:rsidP="003D09F3">
      <w:pPr>
        <w:numPr>
          <w:ilvl w:val="2"/>
          <w:numId w:val="20"/>
        </w:numPr>
        <w:spacing w:line="247" w:lineRule="auto"/>
        <w:ind w:left="1134" w:right="45" w:hanging="1134"/>
      </w:pPr>
      <w:r w:rsidRPr="0059040C">
        <w:t xml:space="preserve">Iznomātāja kontaktpersona ir _______, tālrunis ________, e-pasts: ___________;  </w:t>
      </w:r>
    </w:p>
    <w:p w14:paraId="5751FB05" w14:textId="77777777" w:rsidR="0059040C" w:rsidRPr="0059040C" w:rsidRDefault="0059040C" w:rsidP="003D09F3">
      <w:pPr>
        <w:numPr>
          <w:ilvl w:val="2"/>
          <w:numId w:val="20"/>
        </w:numPr>
        <w:spacing w:line="247" w:lineRule="auto"/>
        <w:ind w:left="1134" w:right="45" w:hanging="1134"/>
      </w:pPr>
      <w:r w:rsidRPr="0059040C">
        <w:t xml:space="preserve">Nomnieka kontaktpersona ir ________, tālrunis ________, e-pasts: ___________,  Puses ir tiesīgas nomainīt savu kontaktpersonu ar vienpusēju paziņojumu. </w:t>
      </w:r>
    </w:p>
    <w:p w14:paraId="7F17E2BA" w14:textId="77777777" w:rsidR="0059040C" w:rsidRPr="0059040C" w:rsidRDefault="0059040C" w:rsidP="003D09F3">
      <w:pPr>
        <w:numPr>
          <w:ilvl w:val="1"/>
          <w:numId w:val="20"/>
        </w:numPr>
        <w:spacing w:line="247" w:lineRule="auto"/>
        <w:ind w:left="567" w:right="45" w:hanging="567"/>
      </w:pPr>
      <w:r w:rsidRPr="0059040C">
        <w:t xml:space="preserve">Līgums noformēts elektroniskā dokumenta veidā un parakstīts ar drošu elektronisko parakstu, kas satura laika zīmogu. Katra Puse glabā abpusēji parakstītu Līgumu elektroniskā dokumenta formā. </w:t>
      </w:r>
    </w:p>
    <w:p w14:paraId="5261F9B2" w14:textId="77777777" w:rsidR="0059040C" w:rsidRPr="0059040C" w:rsidRDefault="0059040C" w:rsidP="0059040C">
      <w:pPr>
        <w:spacing w:after="0" w:line="256" w:lineRule="auto"/>
        <w:ind w:left="12" w:right="0" w:firstLine="0"/>
        <w:jc w:val="left"/>
      </w:pPr>
      <w:r w:rsidRPr="0059040C">
        <w:t xml:space="preserve"> </w:t>
      </w:r>
    </w:p>
    <w:p w14:paraId="7CAC500B" w14:textId="3FB08A0B" w:rsidR="0059040C" w:rsidRPr="0059040C" w:rsidRDefault="0059040C" w:rsidP="003D09F3">
      <w:pPr>
        <w:tabs>
          <w:tab w:val="center" w:pos="4692"/>
        </w:tabs>
        <w:spacing w:line="247" w:lineRule="auto"/>
        <w:ind w:left="-3" w:right="0" w:firstLine="0"/>
        <w:jc w:val="left"/>
      </w:pPr>
      <w:r w:rsidRPr="00315114">
        <w:t>Pielikumi:</w:t>
      </w:r>
      <w:r w:rsidR="00315114">
        <w:t>_________.</w:t>
      </w:r>
      <w:r w:rsidRPr="0059040C">
        <w:t xml:space="preserve"> </w:t>
      </w:r>
    </w:p>
    <w:p w14:paraId="7987AC61" w14:textId="77777777" w:rsidR="0059040C" w:rsidRPr="0059040C" w:rsidRDefault="0059040C" w:rsidP="0059040C">
      <w:pPr>
        <w:spacing w:after="0" w:line="256" w:lineRule="auto"/>
        <w:ind w:left="12" w:right="0" w:firstLine="0"/>
        <w:jc w:val="left"/>
      </w:pPr>
      <w:r w:rsidRPr="0059040C">
        <w:t xml:space="preserve"> </w:t>
      </w:r>
    </w:p>
    <w:p w14:paraId="64ED0524" w14:textId="77777777" w:rsidR="0059040C" w:rsidRPr="0059040C" w:rsidRDefault="0059040C" w:rsidP="0059040C">
      <w:pPr>
        <w:tabs>
          <w:tab w:val="center" w:pos="3374"/>
          <w:tab w:val="center" w:pos="5115"/>
        </w:tabs>
        <w:spacing w:after="2" w:line="256" w:lineRule="auto"/>
        <w:ind w:left="0" w:right="0" w:firstLine="0"/>
        <w:jc w:val="left"/>
      </w:pPr>
      <w:r w:rsidRPr="0059040C">
        <w:rPr>
          <w:rFonts w:ascii="Calibri" w:eastAsia="Calibri" w:hAnsi="Calibri" w:cs="Calibri"/>
        </w:rPr>
        <w:tab/>
      </w:r>
      <w:r w:rsidRPr="0059040C">
        <w:t xml:space="preserve">11. </w:t>
      </w:r>
      <w:r w:rsidRPr="0059040C">
        <w:tab/>
        <w:t xml:space="preserve">Pušu rekvizīti un paraksti </w:t>
      </w:r>
    </w:p>
    <w:p w14:paraId="73EB1250" w14:textId="77777777" w:rsidR="0059040C" w:rsidRPr="0059040C" w:rsidRDefault="0059040C" w:rsidP="0059040C">
      <w:pPr>
        <w:tabs>
          <w:tab w:val="center" w:pos="1453"/>
          <w:tab w:val="center" w:pos="2173"/>
          <w:tab w:val="center" w:pos="2893"/>
          <w:tab w:val="center" w:pos="3613"/>
          <w:tab w:val="center" w:pos="4332"/>
          <w:tab w:val="center" w:pos="5052"/>
          <w:tab w:val="center" w:pos="5772"/>
          <w:tab w:val="center" w:pos="6981"/>
        </w:tabs>
        <w:spacing w:after="2" w:line="256" w:lineRule="auto"/>
        <w:ind w:left="0" w:right="0" w:firstLine="0"/>
        <w:jc w:val="left"/>
      </w:pPr>
      <w:r w:rsidRPr="0059040C">
        <w:t xml:space="preserve">Iznomātājs </w:t>
      </w:r>
      <w:r w:rsidRPr="0059040C">
        <w:tab/>
        <w:t xml:space="preserve"> </w:t>
      </w:r>
      <w:r w:rsidRPr="0059040C">
        <w:tab/>
        <w:t xml:space="preserve"> </w:t>
      </w:r>
      <w:r w:rsidRPr="0059040C">
        <w:tab/>
        <w:t xml:space="preserve"> </w:t>
      </w:r>
      <w:r w:rsidRPr="0059040C">
        <w:tab/>
        <w:t xml:space="preserve"> </w:t>
      </w:r>
      <w:r w:rsidRPr="0059040C">
        <w:tab/>
        <w:t xml:space="preserve"> </w:t>
      </w:r>
      <w:r w:rsidRPr="0059040C">
        <w:tab/>
        <w:t xml:space="preserve"> </w:t>
      </w:r>
      <w:r w:rsidRPr="0059040C">
        <w:tab/>
        <w:t xml:space="preserve"> </w:t>
      </w:r>
      <w:r w:rsidRPr="0059040C">
        <w:tab/>
        <w:t xml:space="preserve">Nomnieks </w:t>
      </w:r>
    </w:p>
    <w:p w14:paraId="1C2A77E8" w14:textId="77777777" w:rsidR="0059040C" w:rsidRPr="0059040C" w:rsidRDefault="0059040C" w:rsidP="0059040C">
      <w:pPr>
        <w:spacing w:after="0" w:line="256" w:lineRule="auto"/>
        <w:ind w:left="12" w:right="0" w:firstLine="0"/>
        <w:jc w:val="left"/>
      </w:pPr>
      <w:r w:rsidRPr="0059040C">
        <w:t xml:space="preserve"> </w:t>
      </w:r>
      <w:r w:rsidRPr="0059040C">
        <w:tab/>
      </w:r>
    </w:p>
    <w:p w14:paraId="5737FD60" w14:textId="35BE7D48" w:rsidR="003D09F3" w:rsidRDefault="003D09F3">
      <w:pPr>
        <w:spacing w:after="160" w:line="278" w:lineRule="auto"/>
        <w:ind w:left="0" w:right="0" w:firstLine="0"/>
        <w:jc w:val="left"/>
        <w:rPr>
          <w:rFonts w:eastAsiaTheme="minorHAnsi"/>
          <w:bCs/>
          <w:color w:val="auto"/>
          <w:kern w:val="0"/>
          <w:szCs w:val="22"/>
          <w:lang w:eastAsia="en-US"/>
          <w14:ligatures w14:val="none"/>
        </w:rPr>
      </w:pPr>
      <w:r>
        <w:rPr>
          <w:rFonts w:eastAsiaTheme="minorHAnsi"/>
          <w:bCs/>
          <w:color w:val="auto"/>
          <w:kern w:val="0"/>
          <w:szCs w:val="22"/>
          <w:lang w:eastAsia="en-US"/>
          <w14:ligatures w14:val="none"/>
        </w:rPr>
        <w:br w:type="page"/>
      </w:r>
    </w:p>
    <w:p w14:paraId="4B878559" w14:textId="77777777" w:rsidR="003D09F3" w:rsidRPr="003D09F3" w:rsidRDefault="003D09F3" w:rsidP="003D09F3">
      <w:pPr>
        <w:spacing w:after="0" w:line="240" w:lineRule="auto"/>
        <w:ind w:left="0" w:right="0" w:firstLine="0"/>
        <w:jc w:val="center"/>
        <w:textAlignment w:val="baseline"/>
        <w:rPr>
          <w:color w:val="auto"/>
          <w:kern w:val="0"/>
          <w:sz w:val="18"/>
          <w:szCs w:val="18"/>
          <w14:ligatures w14:val="none"/>
        </w:rPr>
      </w:pPr>
      <w:r w:rsidRPr="003D09F3">
        <w:rPr>
          <w:b/>
          <w:bCs/>
          <w:color w:val="auto"/>
          <w:kern w:val="0"/>
          <w:szCs w:val="22"/>
          <w14:ligatures w14:val="none"/>
        </w:rPr>
        <w:lastRenderedPageBreak/>
        <w:t>LĪGUMA IZPILDES</w:t>
      </w:r>
      <w:r w:rsidRPr="003D09F3">
        <w:rPr>
          <w:color w:val="auto"/>
          <w:kern w:val="0"/>
          <w:szCs w:val="22"/>
          <w14:ligatures w14:val="none"/>
        </w:rPr>
        <w:t xml:space="preserve"> </w:t>
      </w:r>
      <w:r w:rsidRPr="003D09F3">
        <w:rPr>
          <w:b/>
          <w:bCs/>
          <w:color w:val="auto"/>
          <w:kern w:val="0"/>
          <w:szCs w:val="22"/>
          <w14:ligatures w14:val="none"/>
        </w:rPr>
        <w:t>NODROŠINĀJUMS</w:t>
      </w:r>
      <w:r w:rsidRPr="003D09F3">
        <w:rPr>
          <w:color w:val="auto"/>
          <w:kern w:val="0"/>
          <w:szCs w:val="22"/>
          <w14:ligatures w14:val="none"/>
        </w:rPr>
        <w:t> </w:t>
      </w:r>
    </w:p>
    <w:p w14:paraId="29139541" w14:textId="15A44466" w:rsidR="003D09F3" w:rsidRPr="003D09F3" w:rsidRDefault="003D09F3" w:rsidP="003D09F3">
      <w:pPr>
        <w:spacing w:after="0" w:line="240" w:lineRule="auto"/>
        <w:ind w:left="0" w:right="0" w:firstLine="0"/>
        <w:jc w:val="center"/>
        <w:textAlignment w:val="baseline"/>
        <w:rPr>
          <w:color w:val="auto"/>
          <w:kern w:val="0"/>
          <w:sz w:val="18"/>
          <w:szCs w:val="18"/>
          <w14:ligatures w14:val="none"/>
        </w:rPr>
      </w:pPr>
      <w:r>
        <w:rPr>
          <w:b/>
          <w:bCs/>
          <w:color w:val="auto"/>
          <w:kern w:val="0"/>
          <w:szCs w:val="22"/>
          <w14:ligatures w14:val="none"/>
        </w:rPr>
        <w:t xml:space="preserve">Nomas </w:t>
      </w:r>
      <w:r w:rsidRPr="003D09F3">
        <w:rPr>
          <w:b/>
          <w:bCs/>
          <w:color w:val="auto"/>
          <w:kern w:val="0"/>
          <w:szCs w:val="22"/>
          <w14:ligatures w14:val="none"/>
        </w:rPr>
        <w:t>līguma</w:t>
      </w:r>
      <w:r w:rsidRPr="003D09F3">
        <w:rPr>
          <w:color w:val="auto"/>
          <w:kern w:val="0"/>
          <w:szCs w:val="22"/>
          <w14:ligatures w14:val="none"/>
        </w:rPr>
        <w:t> </w:t>
      </w:r>
    </w:p>
    <w:p w14:paraId="6F51A3FF" w14:textId="77777777" w:rsidR="003D09F3" w:rsidRPr="003D09F3" w:rsidRDefault="003D09F3" w:rsidP="003D09F3">
      <w:pPr>
        <w:spacing w:after="0" w:line="240" w:lineRule="auto"/>
        <w:ind w:left="0" w:right="0" w:firstLine="0"/>
        <w:jc w:val="center"/>
        <w:textAlignment w:val="baseline"/>
        <w:rPr>
          <w:color w:val="auto"/>
          <w:kern w:val="0"/>
          <w:sz w:val="18"/>
          <w:szCs w:val="18"/>
          <w14:ligatures w14:val="none"/>
        </w:rPr>
      </w:pPr>
      <w:r w:rsidRPr="003D09F3">
        <w:rPr>
          <w:b/>
          <w:bCs/>
          <w:color w:val="auto"/>
          <w:kern w:val="0"/>
          <w:szCs w:val="22"/>
          <w14:ligatures w14:val="none"/>
        </w:rPr>
        <w:t xml:space="preserve">(Nr. </w:t>
      </w:r>
      <w:r w:rsidRPr="003D09F3">
        <w:rPr>
          <w:i/>
          <w:iCs/>
          <w:color w:val="auto"/>
          <w:kern w:val="0"/>
          <w:szCs w:val="22"/>
          <w14:ligatures w14:val="none"/>
        </w:rPr>
        <w:t>(līguma numurs)</w:t>
      </w:r>
      <w:r w:rsidRPr="003D09F3">
        <w:rPr>
          <w:b/>
          <w:bCs/>
          <w:color w:val="auto"/>
          <w:kern w:val="0"/>
          <w:szCs w:val="22"/>
          <w14:ligatures w14:val="none"/>
        </w:rPr>
        <w:t>) izpildes garantija</w:t>
      </w:r>
      <w:r w:rsidRPr="003D09F3">
        <w:rPr>
          <w:color w:val="auto"/>
          <w:kern w:val="0"/>
          <w:szCs w:val="22"/>
          <w14:ligatures w14:val="none"/>
        </w:rPr>
        <w:t> </w:t>
      </w:r>
    </w:p>
    <w:p w14:paraId="2A0D4F1F" w14:textId="77777777" w:rsidR="003D09F3" w:rsidRPr="003D09F3" w:rsidRDefault="003D09F3" w:rsidP="003D09F3">
      <w:pPr>
        <w:spacing w:after="0" w:line="240" w:lineRule="auto"/>
        <w:ind w:left="0" w:right="0" w:firstLine="0"/>
        <w:jc w:val="left"/>
        <w:textAlignment w:val="baseline"/>
        <w:rPr>
          <w:color w:val="auto"/>
          <w:kern w:val="0"/>
          <w:sz w:val="18"/>
          <w:szCs w:val="18"/>
          <w14:ligatures w14:val="none"/>
        </w:rPr>
      </w:pPr>
      <w:r w:rsidRPr="003D09F3">
        <w:rPr>
          <w:color w:val="auto"/>
          <w:kern w:val="0"/>
          <w:szCs w:val="22"/>
          <w14:ligatures w14:val="none"/>
        </w:rPr>
        <w:t> </w:t>
      </w:r>
    </w:p>
    <w:p w14:paraId="5BA117E0" w14:textId="77777777" w:rsidR="003D09F3" w:rsidRPr="003D09F3" w:rsidRDefault="003D09F3" w:rsidP="003D09F3">
      <w:pPr>
        <w:spacing w:after="0" w:line="240" w:lineRule="auto"/>
        <w:ind w:left="0" w:right="0" w:firstLine="0"/>
        <w:jc w:val="left"/>
        <w:textAlignment w:val="baseline"/>
        <w:rPr>
          <w:color w:val="auto"/>
          <w:kern w:val="0"/>
          <w:sz w:val="18"/>
          <w:szCs w:val="18"/>
          <w14:ligatures w14:val="none"/>
        </w:rPr>
      </w:pPr>
      <w:r w:rsidRPr="003D09F3">
        <w:rPr>
          <w:i/>
          <w:iCs/>
          <w:color w:val="auto"/>
          <w:kern w:val="0"/>
          <w:szCs w:val="22"/>
          <w14:ligatures w14:val="none"/>
        </w:rPr>
        <w:t>(Vietas nosaukums), (gads).(datums).(mēnesis)</w:t>
      </w:r>
      <w:r w:rsidRPr="003D09F3">
        <w:rPr>
          <w:color w:val="auto"/>
          <w:kern w:val="0"/>
          <w:szCs w:val="22"/>
          <w14:ligatures w14:val="none"/>
        </w:rPr>
        <w:t> </w:t>
      </w:r>
    </w:p>
    <w:p w14:paraId="4E1DCE61"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68834F8E"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108FDF25" w14:textId="59B0EC09" w:rsidR="003D09F3" w:rsidRPr="003D09F3" w:rsidRDefault="003D09F3" w:rsidP="003D09F3">
      <w:pPr>
        <w:shd w:val="clear" w:color="auto" w:fill="FFFFFF"/>
        <w:spacing w:after="0" w:line="240" w:lineRule="auto"/>
        <w:ind w:left="15" w:right="0" w:firstLine="0"/>
        <w:textAlignment w:val="baseline"/>
        <w:rPr>
          <w:color w:val="auto"/>
          <w:kern w:val="0"/>
          <w:szCs w:val="22"/>
          <w14:ligatures w14:val="none"/>
        </w:rPr>
      </w:pPr>
      <w:r w:rsidRPr="003D09F3">
        <w:rPr>
          <w:color w:val="auto"/>
          <w:kern w:val="0"/>
          <w:szCs w:val="22"/>
          <w14:ligatures w14:val="none"/>
        </w:rPr>
        <w:t xml:space="preserve">Mēs, </w:t>
      </w:r>
      <w:r w:rsidRPr="003D09F3">
        <w:rPr>
          <w:i/>
          <w:iCs/>
          <w:color w:val="auto"/>
          <w:kern w:val="0"/>
          <w:szCs w:val="22"/>
          <w14:ligatures w14:val="none"/>
        </w:rPr>
        <w:t>(Bankas vai apdrošināšanas sabiedrības nosaukums, reģistrācijas numurs un adrese)</w:t>
      </w:r>
      <w:r w:rsidRPr="003D09F3">
        <w:rPr>
          <w:color w:val="auto"/>
          <w:kern w:val="0"/>
          <w:szCs w:val="22"/>
          <w14:ligatures w14:val="none"/>
        </w:rPr>
        <w:t>, neatsaucami apņemamies 5 (piecu) dienu laikā no</w:t>
      </w:r>
      <w:r>
        <w:rPr>
          <w:color w:val="auto"/>
          <w:kern w:val="0"/>
          <w:szCs w:val="22"/>
          <w14:ligatures w14:val="none"/>
        </w:rPr>
        <w:t xml:space="preserve"> </w:t>
      </w:r>
      <w:r w:rsidRPr="003D09F3">
        <w:rPr>
          <w:color w:val="auto"/>
          <w:kern w:val="0"/>
          <w:szCs w:val="22"/>
          <w14:ligatures w14:val="none"/>
        </w:rPr>
        <w:t xml:space="preserve">SIA “Valmieras Olimpiskais centrs”, reģistrācijas numurs 54103025871, turpmāk – </w:t>
      </w:r>
      <w:r>
        <w:rPr>
          <w:color w:val="auto"/>
          <w:kern w:val="0"/>
          <w:szCs w:val="22"/>
          <w14:ligatures w14:val="none"/>
        </w:rPr>
        <w:t>Iznomātājs</w:t>
      </w:r>
      <w:r w:rsidRPr="003D09F3">
        <w:rPr>
          <w:color w:val="auto"/>
          <w:kern w:val="0"/>
          <w:szCs w:val="22"/>
          <w14:ligatures w14:val="none"/>
        </w:rPr>
        <w:t>, rakstiska pieprasījuma, kurā minēts, ka </w:t>
      </w:r>
    </w:p>
    <w:p w14:paraId="7A7038C6"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3E3EF5D2" w14:textId="6316FB24" w:rsidR="003D09F3" w:rsidRPr="003D09F3" w:rsidRDefault="003D09F3" w:rsidP="003D09F3">
      <w:pPr>
        <w:spacing w:after="0" w:line="240" w:lineRule="auto"/>
        <w:ind w:left="0" w:right="0" w:firstLine="0"/>
        <w:textAlignment w:val="baseline"/>
        <w:rPr>
          <w:color w:val="auto"/>
          <w:kern w:val="0"/>
          <w:sz w:val="18"/>
          <w:szCs w:val="18"/>
          <w14:ligatures w14:val="none"/>
        </w:rPr>
      </w:pPr>
      <w:r>
        <w:rPr>
          <w:i/>
          <w:iCs/>
          <w:color w:val="auto"/>
          <w:kern w:val="0"/>
          <w:szCs w:val="22"/>
          <w14:ligatures w14:val="none"/>
        </w:rPr>
        <w:t>Nomnieka vārds,uzvārds/</w:t>
      </w:r>
      <w:r w:rsidRPr="003D09F3">
        <w:rPr>
          <w:i/>
          <w:iCs/>
          <w:color w:val="auto"/>
          <w:kern w:val="0"/>
          <w:szCs w:val="22"/>
          <w14:ligatures w14:val="none"/>
        </w:rPr>
        <w:t>nosaukums</w:t>
      </w:r>
      <w:r w:rsidRPr="003D09F3">
        <w:rPr>
          <w:color w:val="auto"/>
          <w:kern w:val="0"/>
          <w:szCs w:val="22"/>
          <w14:ligatures w14:val="none"/>
        </w:rPr>
        <w:t> </w:t>
      </w:r>
    </w:p>
    <w:p w14:paraId="106956BA" w14:textId="6AFE258A" w:rsidR="003D09F3" w:rsidRPr="003D09F3" w:rsidRDefault="003D09F3" w:rsidP="003D09F3">
      <w:pPr>
        <w:spacing w:after="0" w:line="240" w:lineRule="auto"/>
        <w:ind w:left="0" w:right="0" w:firstLine="0"/>
        <w:textAlignment w:val="baseline"/>
        <w:rPr>
          <w:color w:val="auto"/>
          <w:kern w:val="0"/>
          <w:sz w:val="18"/>
          <w:szCs w:val="18"/>
          <w14:ligatures w14:val="none"/>
        </w:rPr>
      </w:pPr>
      <w:r>
        <w:rPr>
          <w:i/>
          <w:iCs/>
          <w:color w:val="auto"/>
          <w:kern w:val="0"/>
          <w:szCs w:val="22"/>
          <w14:ligatures w14:val="none"/>
        </w:rPr>
        <w:t>personas kods/</w:t>
      </w:r>
      <w:r w:rsidRPr="003D09F3">
        <w:rPr>
          <w:i/>
          <w:iCs/>
          <w:color w:val="auto"/>
          <w:kern w:val="0"/>
          <w:szCs w:val="22"/>
          <w14:ligatures w14:val="none"/>
        </w:rPr>
        <w:t>reģistrācijas numurs</w:t>
      </w:r>
      <w:r w:rsidRPr="003D09F3">
        <w:rPr>
          <w:color w:val="auto"/>
          <w:kern w:val="0"/>
          <w:szCs w:val="22"/>
          <w14:ligatures w14:val="none"/>
        </w:rPr>
        <w:t> </w:t>
      </w:r>
    </w:p>
    <w:p w14:paraId="3430E474" w14:textId="77777777" w:rsidR="003D09F3" w:rsidRPr="003D09F3" w:rsidRDefault="003D09F3" w:rsidP="003D09F3">
      <w:pPr>
        <w:spacing w:after="0" w:line="240" w:lineRule="auto"/>
        <w:ind w:left="0" w:right="0" w:firstLine="0"/>
        <w:textAlignment w:val="baseline"/>
        <w:rPr>
          <w:color w:val="auto"/>
          <w:kern w:val="0"/>
          <w:sz w:val="18"/>
          <w:szCs w:val="18"/>
          <w14:ligatures w14:val="none"/>
        </w:rPr>
      </w:pPr>
      <w:r w:rsidRPr="003D09F3">
        <w:rPr>
          <w:i/>
          <w:iCs/>
          <w:color w:val="auto"/>
          <w:kern w:val="0"/>
          <w:szCs w:val="22"/>
          <w14:ligatures w14:val="none"/>
        </w:rPr>
        <w:t>adrese</w:t>
      </w:r>
      <w:r w:rsidRPr="003D09F3">
        <w:rPr>
          <w:color w:val="auto"/>
          <w:kern w:val="0"/>
          <w:szCs w:val="22"/>
          <w14:ligatures w14:val="none"/>
        </w:rPr>
        <w:t> </w:t>
      </w:r>
    </w:p>
    <w:p w14:paraId="52B90989" w14:textId="77BC6AE2"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xml:space="preserve">,turpmāk – </w:t>
      </w:r>
      <w:r>
        <w:rPr>
          <w:color w:val="auto"/>
          <w:kern w:val="0"/>
          <w:szCs w:val="22"/>
          <w14:ligatures w14:val="none"/>
        </w:rPr>
        <w:t>Nomnieks</w:t>
      </w:r>
      <w:r w:rsidRPr="003D09F3">
        <w:rPr>
          <w:color w:val="auto"/>
          <w:kern w:val="0"/>
          <w:szCs w:val="22"/>
          <w14:ligatures w14:val="none"/>
        </w:rPr>
        <w:t>, </w:t>
      </w:r>
    </w:p>
    <w:p w14:paraId="1FAFACFB"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318BD55A" w14:textId="0C5F9CE4" w:rsidR="003D09F3" w:rsidRPr="003D09F3" w:rsidRDefault="003D09F3" w:rsidP="003D09F3">
      <w:pPr>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xml:space="preserve">nav izpildījis no </w:t>
      </w:r>
      <w:r w:rsidRPr="003D09F3">
        <w:rPr>
          <w:i/>
          <w:iCs/>
          <w:color w:val="auto"/>
          <w:kern w:val="0"/>
          <w:szCs w:val="22"/>
          <w14:ligatures w14:val="none"/>
        </w:rPr>
        <w:t>&lt;gads&gt;.&lt;datums&gt;.&lt;mēnesis&gt;</w:t>
      </w:r>
      <w:r w:rsidRPr="003D09F3">
        <w:rPr>
          <w:color w:val="auto"/>
          <w:kern w:val="0"/>
          <w:szCs w:val="22"/>
          <w14:ligatures w14:val="none"/>
        </w:rPr>
        <w:t xml:space="preserve"> noslēgtā </w:t>
      </w:r>
      <w:r>
        <w:rPr>
          <w:color w:val="auto"/>
          <w:kern w:val="0"/>
          <w:szCs w:val="22"/>
          <w14:ligatures w14:val="none"/>
        </w:rPr>
        <w:t>nomas līguma</w:t>
      </w:r>
      <w:r w:rsidRPr="003D09F3">
        <w:rPr>
          <w:color w:val="auto"/>
          <w:kern w:val="0"/>
          <w:szCs w:val="22"/>
          <w14:ligatures w14:val="none"/>
        </w:rPr>
        <w:t> Nr.</w:t>
      </w:r>
      <w:r w:rsidRPr="003D09F3">
        <w:rPr>
          <w:i/>
          <w:iCs/>
          <w:color w:val="auto"/>
          <w:kern w:val="0"/>
          <w:szCs w:val="22"/>
          <w14:ligatures w14:val="none"/>
        </w:rPr>
        <w:t>līguma numurs</w:t>
      </w:r>
      <w:r w:rsidRPr="003D09F3">
        <w:rPr>
          <w:color w:val="auto"/>
          <w:kern w:val="0"/>
          <w:szCs w:val="22"/>
          <w14:ligatures w14:val="none"/>
        </w:rPr>
        <w:t xml:space="preserve">, turpmāk – Līgums, izrietošās saistības, </w:t>
      </w:r>
      <w:r w:rsidRPr="003D09F3">
        <w:rPr>
          <w:i/>
          <w:iCs/>
          <w:color w:val="auto"/>
          <w:kern w:val="0"/>
          <w:szCs w:val="22"/>
          <w14:ligatures w14:val="none"/>
        </w:rPr>
        <w:t xml:space="preserve">norādot ko </w:t>
      </w:r>
      <w:r>
        <w:rPr>
          <w:i/>
          <w:iCs/>
          <w:color w:val="auto"/>
          <w:kern w:val="0"/>
          <w:szCs w:val="22"/>
          <w14:ligatures w14:val="none"/>
        </w:rPr>
        <w:t>Nomnieks</w:t>
      </w:r>
      <w:r w:rsidRPr="003D09F3">
        <w:rPr>
          <w:i/>
          <w:iCs/>
          <w:color w:val="auto"/>
          <w:kern w:val="0"/>
          <w:szCs w:val="22"/>
          <w14:ligatures w14:val="none"/>
        </w:rPr>
        <w:t xml:space="preserve"> nav izpildījis</w:t>
      </w:r>
      <w:r w:rsidRPr="003D09F3">
        <w:rPr>
          <w:color w:val="auto"/>
          <w:kern w:val="0"/>
          <w:szCs w:val="22"/>
          <w14:ligatures w14:val="none"/>
        </w:rPr>
        <w:t xml:space="preserve">, tostarp, ja </w:t>
      </w:r>
      <w:r>
        <w:rPr>
          <w:color w:val="auto"/>
          <w:kern w:val="0"/>
          <w:szCs w:val="22"/>
          <w14:ligatures w14:val="none"/>
        </w:rPr>
        <w:t>Nomnieks</w:t>
      </w:r>
      <w:r w:rsidRPr="003D09F3">
        <w:rPr>
          <w:color w:val="auto"/>
          <w:kern w:val="0"/>
          <w:szCs w:val="22"/>
          <w14:ligatures w14:val="none"/>
        </w:rPr>
        <w:t xml:space="preserve"> nav pagarinājis šo garantiju gadījumā, ja 1</w:t>
      </w:r>
      <w:r>
        <w:rPr>
          <w:color w:val="auto"/>
          <w:kern w:val="0"/>
          <w:szCs w:val="22"/>
          <w14:ligatures w14:val="none"/>
        </w:rPr>
        <w:t>5</w:t>
      </w:r>
      <w:r w:rsidRPr="003D09F3">
        <w:rPr>
          <w:color w:val="auto"/>
          <w:kern w:val="0"/>
          <w:szCs w:val="22"/>
          <w14:ligatures w14:val="none"/>
        </w:rPr>
        <w:t xml:space="preserve"> dienas pirms garantijas beigu datuma, </w:t>
      </w:r>
      <w:r w:rsidRPr="003D09F3">
        <w:rPr>
          <w:i/>
          <w:iCs/>
          <w:color w:val="auto"/>
          <w:kern w:val="0"/>
          <w:szCs w:val="22"/>
          <w14:ligatures w14:val="none"/>
        </w:rPr>
        <w:t xml:space="preserve">norādot ko </w:t>
      </w:r>
      <w:r>
        <w:rPr>
          <w:i/>
          <w:iCs/>
          <w:color w:val="auto"/>
          <w:kern w:val="0"/>
          <w:szCs w:val="22"/>
          <w14:ligatures w14:val="none"/>
        </w:rPr>
        <w:t xml:space="preserve">Nomnieks </w:t>
      </w:r>
      <w:r w:rsidRPr="003D09F3">
        <w:rPr>
          <w:i/>
          <w:iCs/>
          <w:color w:val="auto"/>
          <w:kern w:val="0"/>
          <w:szCs w:val="22"/>
          <w14:ligatures w14:val="none"/>
        </w:rPr>
        <w:t>nav izpildījis</w:t>
      </w:r>
      <w:r w:rsidRPr="003D09F3">
        <w:rPr>
          <w:color w:val="auto"/>
          <w:kern w:val="0"/>
          <w:szCs w:val="22"/>
          <w14:ligatures w14:val="none"/>
        </w:rPr>
        <w:t> </w:t>
      </w:r>
    </w:p>
    <w:p w14:paraId="5C84B210"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69AFFDE1" w14:textId="120A7562"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xml:space="preserve">saņemšanas dienas, neprasot </w:t>
      </w:r>
      <w:r>
        <w:rPr>
          <w:color w:val="auto"/>
          <w:kern w:val="0"/>
          <w:szCs w:val="22"/>
          <w14:ligatures w14:val="none"/>
        </w:rPr>
        <w:t>Iznomātājam</w:t>
      </w:r>
      <w:r w:rsidRPr="003D09F3">
        <w:rPr>
          <w:color w:val="auto"/>
          <w:kern w:val="0"/>
          <w:szCs w:val="22"/>
          <w14:ligatures w14:val="none"/>
        </w:rPr>
        <w:t xml:space="preserve"> pamatot savu pieprasījumu, izmaksāt </w:t>
      </w:r>
      <w:r>
        <w:rPr>
          <w:color w:val="auto"/>
          <w:kern w:val="0"/>
          <w:szCs w:val="22"/>
          <w14:ligatures w14:val="none"/>
        </w:rPr>
        <w:t>Iznomātājam</w:t>
      </w:r>
      <w:r w:rsidRPr="003D09F3">
        <w:rPr>
          <w:color w:val="auto"/>
          <w:kern w:val="0"/>
          <w:szCs w:val="22"/>
          <w14:ligatures w14:val="none"/>
        </w:rPr>
        <w:t xml:space="preserve"> līdz EUR ____________ ( ______________________ </w:t>
      </w:r>
      <w:r w:rsidRPr="003D09F3">
        <w:rPr>
          <w:i/>
          <w:iCs/>
          <w:color w:val="auto"/>
          <w:kern w:val="0"/>
          <w:szCs w:val="22"/>
          <w14:ligatures w14:val="none"/>
        </w:rPr>
        <w:t>euro</w:t>
      </w:r>
      <w:r w:rsidRPr="003D09F3">
        <w:rPr>
          <w:color w:val="auto"/>
          <w:kern w:val="0"/>
          <w:szCs w:val="22"/>
          <w14:ligatures w14:val="none"/>
        </w:rPr>
        <w:t>), turpmāk – Garantijas summa, maksājumu veicot uz pieprasījumā norādīto norēķinu kontu. </w:t>
      </w:r>
    </w:p>
    <w:p w14:paraId="1FAB9A6D" w14:textId="77777777"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sidRPr="003D09F3">
        <w:rPr>
          <w:color w:val="auto"/>
          <w:kern w:val="0"/>
          <w:szCs w:val="22"/>
          <w14:ligatures w14:val="none"/>
        </w:rPr>
        <w:t> </w:t>
      </w:r>
    </w:p>
    <w:p w14:paraId="154FFA7A" w14:textId="5CEB8D29" w:rsidR="003D09F3" w:rsidRPr="003D09F3" w:rsidRDefault="003D09F3" w:rsidP="003D09F3">
      <w:pPr>
        <w:shd w:val="clear" w:color="auto" w:fill="FFFFFF"/>
        <w:spacing w:after="0" w:line="240" w:lineRule="auto"/>
        <w:ind w:left="15" w:right="0" w:firstLine="0"/>
        <w:textAlignment w:val="baseline"/>
        <w:rPr>
          <w:color w:val="auto"/>
          <w:kern w:val="0"/>
          <w:sz w:val="18"/>
          <w:szCs w:val="18"/>
          <w14:ligatures w14:val="none"/>
        </w:rPr>
      </w:pPr>
      <w:r>
        <w:rPr>
          <w:color w:val="auto"/>
          <w:kern w:val="0"/>
          <w:szCs w:val="22"/>
          <w14:ligatures w14:val="none"/>
        </w:rPr>
        <w:t>Iznomātāj</w:t>
      </w:r>
      <w:r w:rsidRPr="003D09F3">
        <w:rPr>
          <w:color w:val="auto"/>
          <w:kern w:val="0"/>
          <w:szCs w:val="22"/>
          <w14:ligatures w14:val="none"/>
        </w:rPr>
        <w:t>a pieprasījums jānosūta mums uz iepriekš norādīto adresi ne vēlāk kā Garantijas beigu datumā - &lt;</w:t>
      </w:r>
      <w:r w:rsidRPr="003D09F3">
        <w:rPr>
          <w:i/>
          <w:iCs/>
          <w:color w:val="auto"/>
          <w:kern w:val="0"/>
          <w:szCs w:val="22"/>
          <w14:ligatures w14:val="none"/>
        </w:rPr>
        <w:t>gads&gt;.&lt;datums&gt;.&lt;mēnesis</w:t>
      </w:r>
      <w:r w:rsidRPr="003D09F3">
        <w:rPr>
          <w:color w:val="auto"/>
          <w:kern w:val="0"/>
          <w:szCs w:val="22"/>
          <w14:ligatures w14:val="none"/>
        </w:rPr>
        <w:t>&gt;. </w:t>
      </w:r>
    </w:p>
    <w:p w14:paraId="3848DA9C" w14:textId="77777777"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w:t>
      </w:r>
    </w:p>
    <w:p w14:paraId="5DF766AA" w14:textId="4426FD1C"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xml:space="preserve">Pieprasījumu parakstījušās personas parakstam jābūt notariāli apliecinātam, vai arī pieprasījums iesniedzams ar bankas vai apdrošināšanas sabiedrības, kas apkalpo </w:t>
      </w:r>
      <w:r>
        <w:rPr>
          <w:color w:val="auto"/>
          <w:kern w:val="0"/>
          <w:szCs w:val="22"/>
          <w14:ligatures w14:val="none"/>
        </w:rPr>
        <w:t>Iznomātāju</w:t>
      </w:r>
      <w:r w:rsidRPr="003D09F3">
        <w:rPr>
          <w:color w:val="auto"/>
          <w:kern w:val="0"/>
          <w:szCs w:val="22"/>
          <w14:ligatures w14:val="none"/>
        </w:rPr>
        <w:t>, starpniecību. Šajā gadījumā pieprasījumu parakstījušās personas parakstu apliecina banka vai apdrošināšanas sabiedrība. </w:t>
      </w:r>
    </w:p>
    <w:p w14:paraId="772A7959" w14:textId="77777777"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 </w:t>
      </w:r>
    </w:p>
    <w:p w14:paraId="337E3342" w14:textId="77777777" w:rsidR="003D09F3" w:rsidRPr="003D09F3" w:rsidRDefault="003D09F3" w:rsidP="003D09F3">
      <w:pPr>
        <w:shd w:val="clear" w:color="auto" w:fill="FFFFFF"/>
        <w:spacing w:after="0" w:line="240" w:lineRule="auto"/>
        <w:ind w:left="0" w:right="0" w:firstLine="0"/>
        <w:textAlignment w:val="baseline"/>
        <w:rPr>
          <w:color w:val="auto"/>
          <w:kern w:val="0"/>
          <w:sz w:val="18"/>
          <w:szCs w:val="18"/>
          <w14:ligatures w14:val="none"/>
        </w:rPr>
      </w:pPr>
      <w:r w:rsidRPr="003D09F3">
        <w:rPr>
          <w:color w:val="auto"/>
          <w:kern w:val="0"/>
          <w:szCs w:val="22"/>
          <w14:ligatures w14:val="none"/>
        </w:rPr>
        <w:t>Šai garantijai ir piemērojami Starptautiskās Tirdzniecības un rūpniecības kameras Vienotie noteikumi par pieprasījumu garantijām N.758 (</w:t>
      </w:r>
      <w:r w:rsidRPr="003D09F3">
        <w:rPr>
          <w:i/>
          <w:iCs/>
          <w:color w:val="auto"/>
          <w:kern w:val="0"/>
          <w:szCs w:val="22"/>
          <w14:ligatures w14:val="none"/>
        </w:rPr>
        <w:t>„The ICC Uniform Rules for Demand Guaranties”, ICC Publication No.758</w:t>
      </w:r>
      <w:r w:rsidRPr="003D09F3">
        <w:rPr>
          <w:color w:val="auto"/>
          <w:kern w:val="0"/>
          <w:szCs w:val="22"/>
          <w14:ligatures w14:val="none"/>
        </w:rPr>
        <w:t>), kā arī Latvijas Republikas normatīvie tiesību akti. Visi strīdi, kas radušies ar līguma izpildes garantiju, izskatāmi Latvijas Republikas tiesā saskaņā ar Latvijas Republikas normatīvajiem tiesību aktiem. </w:t>
      </w:r>
    </w:p>
    <w:p w14:paraId="0B81426C" w14:textId="77777777" w:rsidR="003D09F3" w:rsidRPr="003D09F3" w:rsidRDefault="003D09F3" w:rsidP="003D09F3">
      <w:pPr>
        <w:spacing w:after="0" w:line="240" w:lineRule="auto"/>
        <w:ind w:left="0" w:right="0" w:firstLine="0"/>
        <w:jc w:val="left"/>
        <w:textAlignment w:val="baseline"/>
        <w:rPr>
          <w:color w:val="auto"/>
          <w:kern w:val="0"/>
          <w:sz w:val="18"/>
          <w:szCs w:val="18"/>
          <w14:ligatures w14:val="none"/>
        </w:rPr>
      </w:pPr>
      <w:r w:rsidRPr="003D09F3">
        <w:rPr>
          <w:color w:val="auto"/>
          <w:kern w:val="0"/>
          <w:szCs w:val="22"/>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70"/>
      </w:tblGrid>
      <w:tr w:rsidR="003D09F3" w:rsidRPr="003D09F3" w14:paraId="7243A578" w14:textId="77777777" w:rsidTr="00C35F57">
        <w:trPr>
          <w:trHeight w:val="300"/>
        </w:trPr>
        <w:tc>
          <w:tcPr>
            <w:tcW w:w="5970" w:type="dxa"/>
            <w:tcBorders>
              <w:top w:val="nil"/>
              <w:left w:val="nil"/>
              <w:bottom w:val="nil"/>
              <w:right w:val="nil"/>
            </w:tcBorders>
            <w:shd w:val="clear" w:color="auto" w:fill="auto"/>
            <w:hideMark/>
          </w:tcPr>
          <w:p w14:paraId="78DDDBBC" w14:textId="77777777" w:rsidR="003D09F3" w:rsidRPr="003D09F3" w:rsidRDefault="003D09F3" w:rsidP="003D09F3">
            <w:pPr>
              <w:spacing w:after="0" w:line="240" w:lineRule="auto"/>
              <w:ind w:left="840" w:right="0" w:hanging="840"/>
              <w:jc w:val="left"/>
              <w:textAlignment w:val="baseline"/>
              <w:rPr>
                <w:color w:val="auto"/>
                <w:kern w:val="0"/>
                <w:sz w:val="24"/>
                <w14:ligatures w14:val="none"/>
              </w:rPr>
            </w:pPr>
            <w:r w:rsidRPr="003D09F3">
              <w:rPr>
                <w:i/>
                <w:iCs/>
                <w:color w:val="auto"/>
                <w:kern w:val="0"/>
                <w:szCs w:val="22"/>
                <w14:ligatures w14:val="none"/>
              </w:rPr>
              <w:t>&lt;Paraksttiesīgās personas amata nosaukums, vārds un uzvārds&gt;</w:t>
            </w:r>
            <w:r w:rsidRPr="003D09F3">
              <w:rPr>
                <w:color w:val="auto"/>
                <w:kern w:val="0"/>
                <w:szCs w:val="22"/>
                <w14:ligatures w14:val="none"/>
              </w:rPr>
              <w:t> </w:t>
            </w:r>
          </w:p>
        </w:tc>
      </w:tr>
      <w:tr w:rsidR="003D09F3" w:rsidRPr="003D09F3" w14:paraId="4E158877" w14:textId="77777777" w:rsidTr="00C35F57">
        <w:trPr>
          <w:trHeight w:val="300"/>
        </w:trPr>
        <w:tc>
          <w:tcPr>
            <w:tcW w:w="5970" w:type="dxa"/>
            <w:tcBorders>
              <w:top w:val="nil"/>
              <w:left w:val="nil"/>
              <w:bottom w:val="nil"/>
              <w:right w:val="nil"/>
            </w:tcBorders>
            <w:shd w:val="clear" w:color="auto" w:fill="auto"/>
            <w:hideMark/>
          </w:tcPr>
          <w:p w14:paraId="282FD545" w14:textId="77777777" w:rsidR="003D09F3" w:rsidRPr="003D09F3" w:rsidRDefault="003D09F3" w:rsidP="003D09F3">
            <w:pPr>
              <w:spacing w:after="0" w:line="240" w:lineRule="auto"/>
              <w:ind w:left="840" w:right="0" w:hanging="840"/>
              <w:jc w:val="left"/>
              <w:textAlignment w:val="baseline"/>
              <w:rPr>
                <w:color w:val="auto"/>
                <w:kern w:val="0"/>
                <w:sz w:val="24"/>
                <w14:ligatures w14:val="none"/>
              </w:rPr>
            </w:pPr>
            <w:r w:rsidRPr="003D09F3">
              <w:rPr>
                <w:i/>
                <w:iCs/>
                <w:color w:val="auto"/>
                <w:kern w:val="0"/>
                <w:szCs w:val="22"/>
                <w14:ligatures w14:val="none"/>
              </w:rPr>
              <w:t>&lt;Paraksttiesīgās personas paraksts&gt;</w:t>
            </w:r>
            <w:r w:rsidRPr="003D09F3">
              <w:rPr>
                <w:color w:val="auto"/>
                <w:kern w:val="0"/>
                <w:szCs w:val="22"/>
                <w14:ligatures w14:val="none"/>
              </w:rPr>
              <w:t> </w:t>
            </w:r>
          </w:p>
        </w:tc>
      </w:tr>
    </w:tbl>
    <w:p w14:paraId="67D9110A" w14:textId="77777777" w:rsidR="001B40BF" w:rsidRPr="001B40BF" w:rsidRDefault="001B40BF" w:rsidP="001B40BF">
      <w:pPr>
        <w:spacing w:after="160" w:line="278" w:lineRule="auto"/>
        <w:ind w:left="0" w:right="0" w:firstLine="0"/>
        <w:jc w:val="right"/>
        <w:rPr>
          <w:rFonts w:eastAsiaTheme="minorHAnsi"/>
          <w:bCs/>
          <w:color w:val="auto"/>
          <w:kern w:val="0"/>
          <w:szCs w:val="22"/>
          <w:lang w:eastAsia="en-US"/>
          <w14:ligatures w14:val="none"/>
        </w:rPr>
      </w:pPr>
    </w:p>
    <w:sectPr w:rsidR="001B40BF" w:rsidRPr="001B40BF">
      <w:pgSz w:w="11906" w:h="16838"/>
      <w:pgMar w:top="1178" w:right="561" w:bottom="124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atoLatin">
    <w:altName w:val="Segoe UI"/>
    <w:charset w:val="BA"/>
    <w:family w:val="swiss"/>
    <w:pitch w:val="variable"/>
    <w:sig w:usb0="A00000AF" w:usb1="5000204A" w:usb2="00000000" w:usb3="00000000" w:csb0="00000093"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C69FB"/>
    <w:multiLevelType w:val="multilevel"/>
    <w:tmpl w:val="A928E760"/>
    <w:lvl w:ilvl="0">
      <w:start w:val="1"/>
      <w:numFmt w:val="decimal"/>
      <w:lvlText w:val="%1."/>
      <w:lvlJc w:val="left"/>
      <w:pPr>
        <w:ind w:left="56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start w:val="1"/>
      <w:numFmt w:val="decimal"/>
      <w:lvlText w:val="%1.%2."/>
      <w:lvlJc w:val="left"/>
      <w:pPr>
        <w:ind w:left="1299"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decimal"/>
      <w:lvlText w:val="%1.%2.%3."/>
      <w:lvlJc w:val="left"/>
      <w:pPr>
        <w:ind w:left="22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lowerLetter"/>
      <w:lvlText w:val="%4)"/>
      <w:lvlJc w:val="left"/>
      <w:pPr>
        <w:ind w:left="1812" w:hanging="360"/>
      </w:pPr>
    </w:lvl>
    <w:lvl w:ilvl="4">
      <w:start w:val="1"/>
      <w:numFmt w:val="lowerLetter"/>
      <w:lvlText w:val="%5"/>
      <w:lvlJc w:val="left"/>
      <w:pPr>
        <w:ind w:left="217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289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361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433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5052"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 w15:restartNumberingAfterBreak="0">
    <w:nsid w:val="06550C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64662F"/>
    <w:multiLevelType w:val="multilevel"/>
    <w:tmpl w:val="D03063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6300A"/>
    <w:multiLevelType w:val="multilevel"/>
    <w:tmpl w:val="939EBE54"/>
    <w:lvl w:ilvl="0">
      <w:start w:val="1"/>
      <w:numFmt w:val="decimal"/>
      <w:lvlText w:val="%1."/>
      <w:lvlJc w:val="left"/>
      <w:pPr>
        <w:ind w:left="709" w:hanging="709"/>
      </w:pPr>
      <w:rPr>
        <w:rFonts w:hint="default"/>
        <w:i w:val="0"/>
      </w:rPr>
    </w:lvl>
    <w:lvl w:ilvl="1">
      <w:start w:val="1"/>
      <w:numFmt w:val="decimal"/>
      <w:lvlText w:val="%1.%2."/>
      <w:lvlJc w:val="left"/>
      <w:pPr>
        <w:ind w:left="1418" w:hanging="709"/>
      </w:pPr>
      <w:rPr>
        <w:rFonts w:hint="default"/>
        <w:b w:val="0"/>
        <w:bCs/>
        <w:sz w:val="20"/>
        <w:szCs w:val="22"/>
      </w:rPr>
    </w:lvl>
    <w:lvl w:ilvl="2">
      <w:start w:val="1"/>
      <w:numFmt w:val="decimal"/>
      <w:lvlText w:val="%1.%2.%3."/>
      <w:lvlJc w:val="left"/>
      <w:pPr>
        <w:ind w:left="1418" w:hanging="709"/>
      </w:pPr>
      <w:rPr>
        <w:rFonts w:hint="default"/>
      </w:rPr>
    </w:lvl>
    <w:lvl w:ilvl="3">
      <w:start w:val="1"/>
      <w:numFmt w:val="lowerLetter"/>
      <w:lvlText w:val="%4."/>
      <w:lvlJc w:val="left"/>
      <w:pPr>
        <w:ind w:left="1843" w:hanging="425"/>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39746D5"/>
    <w:multiLevelType w:val="multilevel"/>
    <w:tmpl w:val="21AAC6B6"/>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865" w:hanging="360"/>
      </w:pPr>
      <w:rPr>
        <w:rFonts w:ascii="Wingdings" w:hAnsi="Wingdings" w:hint="default"/>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337728"/>
    <w:multiLevelType w:val="multilevel"/>
    <w:tmpl w:val="19AAD48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155ED7"/>
    <w:multiLevelType w:val="multilevel"/>
    <w:tmpl w:val="396C54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F067C3"/>
    <w:multiLevelType w:val="multilevel"/>
    <w:tmpl w:val="F7B445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FD001D"/>
    <w:multiLevelType w:val="hybridMultilevel"/>
    <w:tmpl w:val="02140A6C"/>
    <w:lvl w:ilvl="0" w:tplc="4CF4BD26">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2983373B"/>
    <w:multiLevelType w:val="hybridMultilevel"/>
    <w:tmpl w:val="FF2E147C"/>
    <w:lvl w:ilvl="0" w:tplc="04260005">
      <w:start w:val="1"/>
      <w:numFmt w:val="bullet"/>
      <w:lvlText w:val=""/>
      <w:lvlJc w:val="left"/>
      <w:pPr>
        <w:ind w:left="2150" w:hanging="360"/>
      </w:pPr>
      <w:rPr>
        <w:rFonts w:ascii="Wingdings" w:hAnsi="Wingdings" w:hint="default"/>
      </w:rPr>
    </w:lvl>
    <w:lvl w:ilvl="1" w:tplc="04260003" w:tentative="1">
      <w:start w:val="1"/>
      <w:numFmt w:val="bullet"/>
      <w:lvlText w:val="o"/>
      <w:lvlJc w:val="left"/>
      <w:pPr>
        <w:ind w:left="2870" w:hanging="360"/>
      </w:pPr>
      <w:rPr>
        <w:rFonts w:ascii="Courier New" w:hAnsi="Courier New" w:cs="Courier New" w:hint="default"/>
      </w:rPr>
    </w:lvl>
    <w:lvl w:ilvl="2" w:tplc="04260005" w:tentative="1">
      <w:start w:val="1"/>
      <w:numFmt w:val="bullet"/>
      <w:lvlText w:val=""/>
      <w:lvlJc w:val="left"/>
      <w:pPr>
        <w:ind w:left="3590" w:hanging="360"/>
      </w:pPr>
      <w:rPr>
        <w:rFonts w:ascii="Wingdings" w:hAnsi="Wingdings" w:hint="default"/>
      </w:rPr>
    </w:lvl>
    <w:lvl w:ilvl="3" w:tplc="04260001" w:tentative="1">
      <w:start w:val="1"/>
      <w:numFmt w:val="bullet"/>
      <w:lvlText w:val=""/>
      <w:lvlJc w:val="left"/>
      <w:pPr>
        <w:ind w:left="4310" w:hanging="360"/>
      </w:pPr>
      <w:rPr>
        <w:rFonts w:ascii="Symbol" w:hAnsi="Symbol" w:hint="default"/>
      </w:rPr>
    </w:lvl>
    <w:lvl w:ilvl="4" w:tplc="04260003" w:tentative="1">
      <w:start w:val="1"/>
      <w:numFmt w:val="bullet"/>
      <w:lvlText w:val="o"/>
      <w:lvlJc w:val="left"/>
      <w:pPr>
        <w:ind w:left="5030" w:hanging="360"/>
      </w:pPr>
      <w:rPr>
        <w:rFonts w:ascii="Courier New" w:hAnsi="Courier New" w:cs="Courier New" w:hint="default"/>
      </w:rPr>
    </w:lvl>
    <w:lvl w:ilvl="5" w:tplc="04260005" w:tentative="1">
      <w:start w:val="1"/>
      <w:numFmt w:val="bullet"/>
      <w:lvlText w:val=""/>
      <w:lvlJc w:val="left"/>
      <w:pPr>
        <w:ind w:left="5750" w:hanging="360"/>
      </w:pPr>
      <w:rPr>
        <w:rFonts w:ascii="Wingdings" w:hAnsi="Wingdings" w:hint="default"/>
      </w:rPr>
    </w:lvl>
    <w:lvl w:ilvl="6" w:tplc="04260001" w:tentative="1">
      <w:start w:val="1"/>
      <w:numFmt w:val="bullet"/>
      <w:lvlText w:val=""/>
      <w:lvlJc w:val="left"/>
      <w:pPr>
        <w:ind w:left="6470" w:hanging="360"/>
      </w:pPr>
      <w:rPr>
        <w:rFonts w:ascii="Symbol" w:hAnsi="Symbol" w:hint="default"/>
      </w:rPr>
    </w:lvl>
    <w:lvl w:ilvl="7" w:tplc="04260003" w:tentative="1">
      <w:start w:val="1"/>
      <w:numFmt w:val="bullet"/>
      <w:lvlText w:val="o"/>
      <w:lvlJc w:val="left"/>
      <w:pPr>
        <w:ind w:left="7190" w:hanging="360"/>
      </w:pPr>
      <w:rPr>
        <w:rFonts w:ascii="Courier New" w:hAnsi="Courier New" w:cs="Courier New" w:hint="default"/>
      </w:rPr>
    </w:lvl>
    <w:lvl w:ilvl="8" w:tplc="04260005" w:tentative="1">
      <w:start w:val="1"/>
      <w:numFmt w:val="bullet"/>
      <w:lvlText w:val=""/>
      <w:lvlJc w:val="left"/>
      <w:pPr>
        <w:ind w:left="7910" w:hanging="360"/>
      </w:pPr>
      <w:rPr>
        <w:rFonts w:ascii="Wingdings" w:hAnsi="Wingdings" w:hint="default"/>
      </w:rPr>
    </w:lvl>
  </w:abstractNum>
  <w:abstractNum w:abstractNumId="10" w15:restartNumberingAfterBreak="0">
    <w:nsid w:val="33BB37D2"/>
    <w:multiLevelType w:val="hybridMultilevel"/>
    <w:tmpl w:val="4C5E336E"/>
    <w:lvl w:ilvl="0" w:tplc="94D4F28E">
      <w:start w:val="2"/>
      <w:numFmt w:val="decimal"/>
      <w:lvlText w:val="%1."/>
      <w:lvlJc w:val="left"/>
      <w:pPr>
        <w:ind w:left="731"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D436B8C6">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tplc="F31886F8">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tplc="497811F4">
      <w:start w:val="1"/>
      <w:numFmt w:val="decimal"/>
      <w:lvlText w:val="%4"/>
      <w:lvlJc w:val="left"/>
      <w:pPr>
        <w:ind w:left="28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tplc="1500E1B6">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tplc="B10CBA22">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tplc="4BA678CC">
      <w:start w:val="1"/>
      <w:numFmt w:val="decimal"/>
      <w:lvlText w:val="%7"/>
      <w:lvlJc w:val="left"/>
      <w:pPr>
        <w:ind w:left="504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tplc="B186D338">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tplc="B3DC8E84">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11" w15:restartNumberingAfterBreak="0">
    <w:nsid w:val="3A0F0263"/>
    <w:multiLevelType w:val="multilevel"/>
    <w:tmpl w:val="0158E8D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BB42374"/>
    <w:multiLevelType w:val="multilevel"/>
    <w:tmpl w:val="9CB671DC"/>
    <w:lvl w:ilvl="0">
      <w:start w:val="1"/>
      <w:numFmt w:val="decimal"/>
      <w:lvlText w:val="%1."/>
      <w:lvlJc w:val="left"/>
      <w:pPr>
        <w:tabs>
          <w:tab w:val="num" w:pos="360"/>
        </w:tabs>
        <w:ind w:left="360" w:hanging="360"/>
      </w:pPr>
      <w:rPr>
        <w:b/>
      </w:rPr>
    </w:lvl>
    <w:lvl w:ilvl="1">
      <w:start w:val="1"/>
      <w:numFmt w:val="decimal"/>
      <w:lvlText w:val="%1.%2."/>
      <w:lvlJc w:val="left"/>
      <w:rPr>
        <w:b w:val="0"/>
        <w:color w:val="auto"/>
      </w:rPr>
    </w:lvl>
    <w:lvl w:ilvl="2">
      <w:start w:val="1"/>
      <w:numFmt w:val="decimal"/>
      <w:lvlText w:val="%1.%2.%3."/>
      <w:lvlJc w:val="left"/>
      <w:rPr>
        <w:b w:val="0"/>
        <w:i w:val="0"/>
        <w:iCs w:val="0"/>
        <w:color w:val="auto"/>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3CC63F47"/>
    <w:multiLevelType w:val="multilevel"/>
    <w:tmpl w:val="A7B8C67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B8724A"/>
    <w:multiLevelType w:val="multilevel"/>
    <w:tmpl w:val="8F88C1C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6F525D"/>
    <w:multiLevelType w:val="multilevel"/>
    <w:tmpl w:val="13B08D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E75FC9"/>
    <w:multiLevelType w:val="hybridMultilevel"/>
    <w:tmpl w:val="BF467E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B81A1E"/>
    <w:multiLevelType w:val="multilevel"/>
    <w:tmpl w:val="9D961F9E"/>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45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595C6C9B"/>
    <w:multiLevelType w:val="multilevel"/>
    <w:tmpl w:val="82E04B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286F31"/>
    <w:multiLevelType w:val="multilevel"/>
    <w:tmpl w:val="FEB65052"/>
    <w:lvl w:ilvl="0">
      <w:start w:val="2"/>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EA34B85"/>
    <w:multiLevelType w:val="hybridMultilevel"/>
    <w:tmpl w:val="77C2E36E"/>
    <w:lvl w:ilvl="0" w:tplc="04260005">
      <w:start w:val="1"/>
      <w:numFmt w:val="bullet"/>
      <w:lvlText w:val=""/>
      <w:lvlJc w:val="left"/>
      <w:pPr>
        <w:ind w:left="1790" w:hanging="360"/>
      </w:pPr>
      <w:rPr>
        <w:rFonts w:ascii="Wingdings" w:hAnsi="Wingdings" w:hint="default"/>
      </w:rPr>
    </w:lvl>
    <w:lvl w:ilvl="1" w:tplc="04260003" w:tentative="1">
      <w:start w:val="1"/>
      <w:numFmt w:val="bullet"/>
      <w:lvlText w:val="o"/>
      <w:lvlJc w:val="left"/>
      <w:pPr>
        <w:ind w:left="2510" w:hanging="360"/>
      </w:pPr>
      <w:rPr>
        <w:rFonts w:ascii="Courier New" w:hAnsi="Courier New" w:cs="Courier New" w:hint="default"/>
      </w:rPr>
    </w:lvl>
    <w:lvl w:ilvl="2" w:tplc="04260005" w:tentative="1">
      <w:start w:val="1"/>
      <w:numFmt w:val="bullet"/>
      <w:lvlText w:val=""/>
      <w:lvlJc w:val="left"/>
      <w:pPr>
        <w:ind w:left="3230" w:hanging="360"/>
      </w:pPr>
      <w:rPr>
        <w:rFonts w:ascii="Wingdings" w:hAnsi="Wingdings" w:hint="default"/>
      </w:rPr>
    </w:lvl>
    <w:lvl w:ilvl="3" w:tplc="04260001" w:tentative="1">
      <w:start w:val="1"/>
      <w:numFmt w:val="bullet"/>
      <w:lvlText w:val=""/>
      <w:lvlJc w:val="left"/>
      <w:pPr>
        <w:ind w:left="3950" w:hanging="360"/>
      </w:pPr>
      <w:rPr>
        <w:rFonts w:ascii="Symbol" w:hAnsi="Symbol" w:hint="default"/>
      </w:rPr>
    </w:lvl>
    <w:lvl w:ilvl="4" w:tplc="04260003" w:tentative="1">
      <w:start w:val="1"/>
      <w:numFmt w:val="bullet"/>
      <w:lvlText w:val="o"/>
      <w:lvlJc w:val="left"/>
      <w:pPr>
        <w:ind w:left="4670" w:hanging="360"/>
      </w:pPr>
      <w:rPr>
        <w:rFonts w:ascii="Courier New" w:hAnsi="Courier New" w:cs="Courier New" w:hint="default"/>
      </w:rPr>
    </w:lvl>
    <w:lvl w:ilvl="5" w:tplc="04260005" w:tentative="1">
      <w:start w:val="1"/>
      <w:numFmt w:val="bullet"/>
      <w:lvlText w:val=""/>
      <w:lvlJc w:val="left"/>
      <w:pPr>
        <w:ind w:left="5390" w:hanging="360"/>
      </w:pPr>
      <w:rPr>
        <w:rFonts w:ascii="Wingdings" w:hAnsi="Wingdings" w:hint="default"/>
      </w:rPr>
    </w:lvl>
    <w:lvl w:ilvl="6" w:tplc="04260001" w:tentative="1">
      <w:start w:val="1"/>
      <w:numFmt w:val="bullet"/>
      <w:lvlText w:val=""/>
      <w:lvlJc w:val="left"/>
      <w:pPr>
        <w:ind w:left="6110" w:hanging="360"/>
      </w:pPr>
      <w:rPr>
        <w:rFonts w:ascii="Symbol" w:hAnsi="Symbol" w:hint="default"/>
      </w:rPr>
    </w:lvl>
    <w:lvl w:ilvl="7" w:tplc="04260003" w:tentative="1">
      <w:start w:val="1"/>
      <w:numFmt w:val="bullet"/>
      <w:lvlText w:val="o"/>
      <w:lvlJc w:val="left"/>
      <w:pPr>
        <w:ind w:left="6830" w:hanging="360"/>
      </w:pPr>
      <w:rPr>
        <w:rFonts w:ascii="Courier New" w:hAnsi="Courier New" w:cs="Courier New" w:hint="default"/>
      </w:rPr>
    </w:lvl>
    <w:lvl w:ilvl="8" w:tplc="04260005" w:tentative="1">
      <w:start w:val="1"/>
      <w:numFmt w:val="bullet"/>
      <w:lvlText w:val=""/>
      <w:lvlJc w:val="left"/>
      <w:pPr>
        <w:ind w:left="7550" w:hanging="360"/>
      </w:pPr>
      <w:rPr>
        <w:rFonts w:ascii="Wingdings" w:hAnsi="Wingdings" w:hint="default"/>
      </w:rPr>
    </w:lvl>
  </w:abstractNum>
  <w:abstractNum w:abstractNumId="21" w15:restartNumberingAfterBreak="0">
    <w:nsid w:val="67E17A20"/>
    <w:multiLevelType w:val="multilevel"/>
    <w:tmpl w:val="9A66AE7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bCs w:val="0"/>
        <w:color w:val="auto"/>
      </w:rPr>
    </w:lvl>
    <w:lvl w:ilvl="2">
      <w:start w:val="1"/>
      <w:numFmt w:val="decimal"/>
      <w:lvlText w:val="%1.%2.%3."/>
      <w:lvlJc w:val="left"/>
      <w:pPr>
        <w:ind w:left="1430" w:hanging="720"/>
      </w:pPr>
      <w:rPr>
        <w:rFonts w:ascii="Book Antiqua" w:hAnsi="Book Antiqua"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A837E7D"/>
    <w:multiLevelType w:val="multilevel"/>
    <w:tmpl w:val="21AAC6B6"/>
    <w:lvl w:ilvl="0">
      <w:start w:val="1"/>
      <w:numFmt w:val="decimal"/>
      <w:lvlText w:val="%1."/>
      <w:lvlJc w:val="left"/>
      <w:pPr>
        <w:ind w:left="1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27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35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4865" w:hanging="360"/>
      </w:pPr>
      <w:rPr>
        <w:rFonts w:ascii="Wingdings" w:hAnsi="Wingdings" w:hint="default"/>
      </w:rPr>
    </w:lvl>
    <w:lvl w:ilvl="4">
      <w:start w:val="1"/>
      <w:numFmt w:val="lowerLetter"/>
      <w:lvlText w:val="%5"/>
      <w:lvlJc w:val="left"/>
      <w:pPr>
        <w:ind w:left="1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6565B"/>
    <w:multiLevelType w:val="multilevel"/>
    <w:tmpl w:val="51848C08"/>
    <w:lvl w:ilvl="0">
      <w:start w:val="4"/>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2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7286522F"/>
    <w:multiLevelType w:val="multilevel"/>
    <w:tmpl w:val="39AE25F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8B4F3C"/>
    <w:multiLevelType w:val="multilevel"/>
    <w:tmpl w:val="0DFAB2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25316806">
    <w:abstractNumId w:val="22"/>
  </w:num>
  <w:num w:numId="2" w16cid:durableId="93211818">
    <w:abstractNumId w:val="23"/>
  </w:num>
  <w:num w:numId="3" w16cid:durableId="178786724">
    <w:abstractNumId w:val="19"/>
  </w:num>
  <w:num w:numId="4" w16cid:durableId="777794035">
    <w:abstractNumId w:val="17"/>
  </w:num>
  <w:num w:numId="5" w16cid:durableId="253322452">
    <w:abstractNumId w:val="21"/>
  </w:num>
  <w:num w:numId="6" w16cid:durableId="1767846950">
    <w:abstractNumId w:val="11"/>
  </w:num>
  <w:num w:numId="7" w16cid:durableId="1513644719">
    <w:abstractNumId w:val="7"/>
  </w:num>
  <w:num w:numId="8" w16cid:durableId="1204714225">
    <w:abstractNumId w:val="5"/>
  </w:num>
  <w:num w:numId="9" w16cid:durableId="741757573">
    <w:abstractNumId w:val="2"/>
  </w:num>
  <w:num w:numId="10" w16cid:durableId="415247990">
    <w:abstractNumId w:val="15"/>
  </w:num>
  <w:num w:numId="11" w16cid:durableId="730277179">
    <w:abstractNumId w:val="6"/>
  </w:num>
  <w:num w:numId="12" w16cid:durableId="1155142344">
    <w:abstractNumId w:val="20"/>
  </w:num>
  <w:num w:numId="13" w16cid:durableId="944268430">
    <w:abstractNumId w:val="9"/>
  </w:num>
  <w:num w:numId="14" w16cid:durableId="379131224">
    <w:abstractNumId w:val="14"/>
  </w:num>
  <w:num w:numId="15" w16cid:durableId="735083302">
    <w:abstractNumId w:val="24"/>
  </w:num>
  <w:num w:numId="16" w16cid:durableId="418644229">
    <w:abstractNumId w:val="13"/>
  </w:num>
  <w:num w:numId="17" w16cid:durableId="1138301371">
    <w:abstractNumId w:val="18"/>
  </w:num>
  <w:num w:numId="18" w16cid:durableId="2011053901">
    <w:abstractNumId w:val="8"/>
  </w:num>
  <w:num w:numId="19" w16cid:durableId="725378215">
    <w:abstractNumId w:val="4"/>
  </w:num>
  <w:num w:numId="20" w16cid:durableId="1777284655">
    <w:abstractNumId w:val="0"/>
  </w:num>
  <w:num w:numId="21" w16cid:durableId="65962345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7008968">
    <w:abstractNumId w:val="25"/>
  </w:num>
  <w:num w:numId="23" w16cid:durableId="549852021">
    <w:abstractNumId w:val="3"/>
  </w:num>
  <w:num w:numId="24" w16cid:durableId="1883209310">
    <w:abstractNumId w:val="1"/>
  </w:num>
  <w:num w:numId="25" w16cid:durableId="1179077513">
    <w:abstractNumId w:val="12"/>
  </w:num>
  <w:num w:numId="26" w16cid:durableId="9200693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FD7"/>
    <w:rsid w:val="000171DB"/>
    <w:rsid w:val="00027A21"/>
    <w:rsid w:val="00032263"/>
    <w:rsid w:val="00046B82"/>
    <w:rsid w:val="00057E64"/>
    <w:rsid w:val="0006699B"/>
    <w:rsid w:val="00072AEE"/>
    <w:rsid w:val="0008030A"/>
    <w:rsid w:val="00091332"/>
    <w:rsid w:val="0009164E"/>
    <w:rsid w:val="000953F5"/>
    <w:rsid w:val="0009675A"/>
    <w:rsid w:val="000A0323"/>
    <w:rsid w:val="000A2736"/>
    <w:rsid w:val="000B0F77"/>
    <w:rsid w:val="000D0AC7"/>
    <w:rsid w:val="000D4E96"/>
    <w:rsid w:val="000E7B3C"/>
    <w:rsid w:val="000F6C8E"/>
    <w:rsid w:val="001003E9"/>
    <w:rsid w:val="00106A7C"/>
    <w:rsid w:val="001072CE"/>
    <w:rsid w:val="00110C97"/>
    <w:rsid w:val="00117B06"/>
    <w:rsid w:val="0012024F"/>
    <w:rsid w:val="001208F7"/>
    <w:rsid w:val="0012210F"/>
    <w:rsid w:val="001229DB"/>
    <w:rsid w:val="00135DF1"/>
    <w:rsid w:val="001533D0"/>
    <w:rsid w:val="00156661"/>
    <w:rsid w:val="0015738D"/>
    <w:rsid w:val="00157E47"/>
    <w:rsid w:val="0016510D"/>
    <w:rsid w:val="0016618A"/>
    <w:rsid w:val="00171923"/>
    <w:rsid w:val="0019158C"/>
    <w:rsid w:val="001A6760"/>
    <w:rsid w:val="001B0E3C"/>
    <w:rsid w:val="001B40BF"/>
    <w:rsid w:val="001B4957"/>
    <w:rsid w:val="001C503A"/>
    <w:rsid w:val="001E324A"/>
    <w:rsid w:val="002135FF"/>
    <w:rsid w:val="00223188"/>
    <w:rsid w:val="002238A1"/>
    <w:rsid w:val="00226470"/>
    <w:rsid w:val="002279CD"/>
    <w:rsid w:val="00247068"/>
    <w:rsid w:val="00272262"/>
    <w:rsid w:val="00286160"/>
    <w:rsid w:val="002A6997"/>
    <w:rsid w:val="002A6D48"/>
    <w:rsid w:val="002A7F81"/>
    <w:rsid w:val="002C3E62"/>
    <w:rsid w:val="002D0AD2"/>
    <w:rsid w:val="002E6242"/>
    <w:rsid w:val="00315114"/>
    <w:rsid w:val="00316DD3"/>
    <w:rsid w:val="00334A05"/>
    <w:rsid w:val="00342272"/>
    <w:rsid w:val="003536A4"/>
    <w:rsid w:val="00356744"/>
    <w:rsid w:val="00361B51"/>
    <w:rsid w:val="003864E9"/>
    <w:rsid w:val="003865F0"/>
    <w:rsid w:val="00386C1F"/>
    <w:rsid w:val="0039754F"/>
    <w:rsid w:val="00397EB3"/>
    <w:rsid w:val="003A5A4E"/>
    <w:rsid w:val="003B60B2"/>
    <w:rsid w:val="003C40B8"/>
    <w:rsid w:val="003C6F06"/>
    <w:rsid w:val="003D09F3"/>
    <w:rsid w:val="003D4299"/>
    <w:rsid w:val="003D5C8F"/>
    <w:rsid w:val="003F372F"/>
    <w:rsid w:val="003F5154"/>
    <w:rsid w:val="003F6FEF"/>
    <w:rsid w:val="004019CF"/>
    <w:rsid w:val="004071FE"/>
    <w:rsid w:val="0041432F"/>
    <w:rsid w:val="00414A86"/>
    <w:rsid w:val="00420A66"/>
    <w:rsid w:val="004266E2"/>
    <w:rsid w:val="004313F4"/>
    <w:rsid w:val="004543E2"/>
    <w:rsid w:val="00483F60"/>
    <w:rsid w:val="00483FD9"/>
    <w:rsid w:val="00486D0E"/>
    <w:rsid w:val="004A08E9"/>
    <w:rsid w:val="004B07CC"/>
    <w:rsid w:val="004C5020"/>
    <w:rsid w:val="004C6526"/>
    <w:rsid w:val="004C660C"/>
    <w:rsid w:val="004D5154"/>
    <w:rsid w:val="004D7F05"/>
    <w:rsid w:val="004E6476"/>
    <w:rsid w:val="004F5747"/>
    <w:rsid w:val="00521402"/>
    <w:rsid w:val="005231C5"/>
    <w:rsid w:val="0054011C"/>
    <w:rsid w:val="005507EE"/>
    <w:rsid w:val="00557C2F"/>
    <w:rsid w:val="00560DF8"/>
    <w:rsid w:val="0056219C"/>
    <w:rsid w:val="00564289"/>
    <w:rsid w:val="0057347D"/>
    <w:rsid w:val="00587108"/>
    <w:rsid w:val="0059040C"/>
    <w:rsid w:val="00593FC6"/>
    <w:rsid w:val="005947BE"/>
    <w:rsid w:val="005A184F"/>
    <w:rsid w:val="005A7603"/>
    <w:rsid w:val="005F463D"/>
    <w:rsid w:val="006144AA"/>
    <w:rsid w:val="00614E28"/>
    <w:rsid w:val="006208B5"/>
    <w:rsid w:val="00621F9D"/>
    <w:rsid w:val="0062554B"/>
    <w:rsid w:val="00630279"/>
    <w:rsid w:val="006424BC"/>
    <w:rsid w:val="0065184D"/>
    <w:rsid w:val="006A344C"/>
    <w:rsid w:val="006B2499"/>
    <w:rsid w:val="006C03CE"/>
    <w:rsid w:val="006C385D"/>
    <w:rsid w:val="006C48BB"/>
    <w:rsid w:val="006C639F"/>
    <w:rsid w:val="006E3C70"/>
    <w:rsid w:val="006E3DB2"/>
    <w:rsid w:val="006F4AA3"/>
    <w:rsid w:val="00712F03"/>
    <w:rsid w:val="007360BB"/>
    <w:rsid w:val="00761C1C"/>
    <w:rsid w:val="00766E59"/>
    <w:rsid w:val="00781596"/>
    <w:rsid w:val="0079584A"/>
    <w:rsid w:val="007B0AC9"/>
    <w:rsid w:val="007B21B1"/>
    <w:rsid w:val="007B329C"/>
    <w:rsid w:val="007C5284"/>
    <w:rsid w:val="007E75B3"/>
    <w:rsid w:val="00802C52"/>
    <w:rsid w:val="008125BD"/>
    <w:rsid w:val="0081273A"/>
    <w:rsid w:val="00821F0F"/>
    <w:rsid w:val="00840E61"/>
    <w:rsid w:val="00841663"/>
    <w:rsid w:val="00851A91"/>
    <w:rsid w:val="00864FD7"/>
    <w:rsid w:val="00867999"/>
    <w:rsid w:val="00893A8D"/>
    <w:rsid w:val="008B2508"/>
    <w:rsid w:val="008B754F"/>
    <w:rsid w:val="008D1AF7"/>
    <w:rsid w:val="008E05D6"/>
    <w:rsid w:val="008E3F95"/>
    <w:rsid w:val="008E4576"/>
    <w:rsid w:val="00905B2A"/>
    <w:rsid w:val="0090694C"/>
    <w:rsid w:val="00911B11"/>
    <w:rsid w:val="00916B49"/>
    <w:rsid w:val="0091781A"/>
    <w:rsid w:val="00922B2F"/>
    <w:rsid w:val="009538EF"/>
    <w:rsid w:val="00956ACD"/>
    <w:rsid w:val="00960E83"/>
    <w:rsid w:val="009670D5"/>
    <w:rsid w:val="00971CB0"/>
    <w:rsid w:val="009742C6"/>
    <w:rsid w:val="00974B06"/>
    <w:rsid w:val="009839DF"/>
    <w:rsid w:val="009A1538"/>
    <w:rsid w:val="009A34EB"/>
    <w:rsid w:val="009B2393"/>
    <w:rsid w:val="009D360F"/>
    <w:rsid w:val="009D4EDE"/>
    <w:rsid w:val="009E1A99"/>
    <w:rsid w:val="009F44BE"/>
    <w:rsid w:val="00A07FDC"/>
    <w:rsid w:val="00A24588"/>
    <w:rsid w:val="00A51F66"/>
    <w:rsid w:val="00A57151"/>
    <w:rsid w:val="00A634BC"/>
    <w:rsid w:val="00A6626D"/>
    <w:rsid w:val="00AA1767"/>
    <w:rsid w:val="00AB244F"/>
    <w:rsid w:val="00AB4063"/>
    <w:rsid w:val="00AC3186"/>
    <w:rsid w:val="00AC4989"/>
    <w:rsid w:val="00AC61B5"/>
    <w:rsid w:val="00AE6C7B"/>
    <w:rsid w:val="00AF5E75"/>
    <w:rsid w:val="00B01642"/>
    <w:rsid w:val="00B01A74"/>
    <w:rsid w:val="00B0567F"/>
    <w:rsid w:val="00B1329B"/>
    <w:rsid w:val="00B30EF4"/>
    <w:rsid w:val="00B33AC1"/>
    <w:rsid w:val="00B34FEC"/>
    <w:rsid w:val="00B36E37"/>
    <w:rsid w:val="00B37898"/>
    <w:rsid w:val="00B5539D"/>
    <w:rsid w:val="00B65434"/>
    <w:rsid w:val="00B674E8"/>
    <w:rsid w:val="00B77E5A"/>
    <w:rsid w:val="00B927DE"/>
    <w:rsid w:val="00BB3356"/>
    <w:rsid w:val="00BB63EC"/>
    <w:rsid w:val="00BD1FF7"/>
    <w:rsid w:val="00BD5FC2"/>
    <w:rsid w:val="00BD7C8D"/>
    <w:rsid w:val="00BE0C5C"/>
    <w:rsid w:val="00BE48EB"/>
    <w:rsid w:val="00BE62A0"/>
    <w:rsid w:val="00BF109E"/>
    <w:rsid w:val="00BF7905"/>
    <w:rsid w:val="00BF7D81"/>
    <w:rsid w:val="00C03677"/>
    <w:rsid w:val="00C22398"/>
    <w:rsid w:val="00C46B71"/>
    <w:rsid w:val="00C658EB"/>
    <w:rsid w:val="00C6660E"/>
    <w:rsid w:val="00C678E7"/>
    <w:rsid w:val="00C71FAB"/>
    <w:rsid w:val="00C744F9"/>
    <w:rsid w:val="00C823A9"/>
    <w:rsid w:val="00CA5645"/>
    <w:rsid w:val="00CB0BBF"/>
    <w:rsid w:val="00CC39BC"/>
    <w:rsid w:val="00CD63AB"/>
    <w:rsid w:val="00CE3C02"/>
    <w:rsid w:val="00CE6DAC"/>
    <w:rsid w:val="00D13367"/>
    <w:rsid w:val="00D44C62"/>
    <w:rsid w:val="00D4500E"/>
    <w:rsid w:val="00D614F2"/>
    <w:rsid w:val="00D628AB"/>
    <w:rsid w:val="00D820A8"/>
    <w:rsid w:val="00D821DC"/>
    <w:rsid w:val="00D97444"/>
    <w:rsid w:val="00DA15D3"/>
    <w:rsid w:val="00E012FB"/>
    <w:rsid w:val="00E01359"/>
    <w:rsid w:val="00E07046"/>
    <w:rsid w:val="00E235F6"/>
    <w:rsid w:val="00E25359"/>
    <w:rsid w:val="00E7005E"/>
    <w:rsid w:val="00E71692"/>
    <w:rsid w:val="00E80F86"/>
    <w:rsid w:val="00E828E5"/>
    <w:rsid w:val="00E87181"/>
    <w:rsid w:val="00E8799D"/>
    <w:rsid w:val="00EB05D6"/>
    <w:rsid w:val="00EB289E"/>
    <w:rsid w:val="00EB6EA9"/>
    <w:rsid w:val="00EC475D"/>
    <w:rsid w:val="00EC68F2"/>
    <w:rsid w:val="00ED7395"/>
    <w:rsid w:val="00EE098E"/>
    <w:rsid w:val="00EF0B4E"/>
    <w:rsid w:val="00F002A1"/>
    <w:rsid w:val="00F03315"/>
    <w:rsid w:val="00F05EFB"/>
    <w:rsid w:val="00F1155C"/>
    <w:rsid w:val="00F22151"/>
    <w:rsid w:val="00F326F8"/>
    <w:rsid w:val="00F372D5"/>
    <w:rsid w:val="00F5516C"/>
    <w:rsid w:val="00F914D1"/>
    <w:rsid w:val="00FA17F6"/>
    <w:rsid w:val="00FA7737"/>
    <w:rsid w:val="00FB133A"/>
    <w:rsid w:val="00FB398C"/>
    <w:rsid w:val="00FB6947"/>
    <w:rsid w:val="00FB7B17"/>
    <w:rsid w:val="00FC0554"/>
    <w:rsid w:val="00FC2591"/>
    <w:rsid w:val="00FE1C0C"/>
    <w:rsid w:val="00FF5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41BC"/>
  <w15:docId w15:val="{9D4AE8E3-1D46-43C2-8E1D-C31A9DAA8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v-LV" w:eastAsia="lv-LV"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154"/>
    <w:pPr>
      <w:spacing w:after="4" w:line="248" w:lineRule="auto"/>
      <w:ind w:left="10" w:right="29" w:hanging="10"/>
      <w:jc w:val="both"/>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A7737"/>
    <w:rPr>
      <w:color w:val="0563C1" w:themeColor="hyperlink"/>
      <w:u w:val="single"/>
    </w:rPr>
  </w:style>
  <w:style w:type="character" w:styleId="UnresolvedMention">
    <w:name w:val="Unresolved Mention"/>
    <w:basedOn w:val="DefaultParagraphFont"/>
    <w:uiPriority w:val="99"/>
    <w:semiHidden/>
    <w:unhideWhenUsed/>
    <w:rsid w:val="00FA7737"/>
    <w:rPr>
      <w:color w:val="605E5C"/>
      <w:shd w:val="clear" w:color="auto" w:fill="E1DFDD"/>
    </w:rPr>
  </w:style>
  <w:style w:type="paragraph" w:styleId="ListParagraph">
    <w:name w:val="List Paragraph"/>
    <w:aliases w:val="Strip,H&amp;P List Paragraph,Normal bullet 2,Bullet list,2,Virsraksti,Saistīto dokumentu saraksts,List Paragraph1,PPS_Bullet,Syle 1,Numurets,Colorful List - Accent 11,Akapit z listą BS,Bullet 1,Bullet Points,Bullet Styl,Dot pt"/>
    <w:basedOn w:val="Normal"/>
    <w:link w:val="ListParagraphChar"/>
    <w:uiPriority w:val="34"/>
    <w:qFormat/>
    <w:rsid w:val="00AC4989"/>
    <w:pPr>
      <w:ind w:left="720"/>
      <w:contextualSpacing/>
    </w:pPr>
  </w:style>
  <w:style w:type="character" w:styleId="CommentReference">
    <w:name w:val="annotation reference"/>
    <w:basedOn w:val="DefaultParagraphFont"/>
    <w:uiPriority w:val="99"/>
    <w:semiHidden/>
    <w:unhideWhenUsed/>
    <w:rsid w:val="005A7603"/>
    <w:rPr>
      <w:sz w:val="16"/>
      <w:szCs w:val="16"/>
    </w:rPr>
  </w:style>
  <w:style w:type="paragraph" w:styleId="CommentText">
    <w:name w:val="annotation text"/>
    <w:basedOn w:val="Normal"/>
    <w:link w:val="CommentTextChar"/>
    <w:uiPriority w:val="99"/>
    <w:unhideWhenUsed/>
    <w:rsid w:val="005A7603"/>
    <w:pPr>
      <w:spacing w:line="240" w:lineRule="auto"/>
    </w:pPr>
    <w:rPr>
      <w:sz w:val="20"/>
      <w:szCs w:val="20"/>
    </w:rPr>
  </w:style>
  <w:style w:type="character" w:customStyle="1" w:styleId="CommentTextChar">
    <w:name w:val="Comment Text Char"/>
    <w:basedOn w:val="DefaultParagraphFont"/>
    <w:link w:val="CommentText"/>
    <w:uiPriority w:val="99"/>
    <w:rsid w:val="005A7603"/>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5A7603"/>
    <w:rPr>
      <w:b/>
      <w:bCs/>
    </w:rPr>
  </w:style>
  <w:style w:type="character" w:customStyle="1" w:styleId="CommentSubjectChar">
    <w:name w:val="Comment Subject Char"/>
    <w:basedOn w:val="CommentTextChar"/>
    <w:link w:val="CommentSubject"/>
    <w:uiPriority w:val="99"/>
    <w:semiHidden/>
    <w:rsid w:val="005A7603"/>
    <w:rPr>
      <w:rFonts w:ascii="Times New Roman" w:eastAsia="Times New Roman" w:hAnsi="Times New Roman" w:cs="Times New Roman"/>
      <w:b/>
      <w:bCs/>
      <w:color w:val="000000"/>
      <w:sz w:val="20"/>
      <w:szCs w:val="20"/>
    </w:rPr>
  </w:style>
  <w:style w:type="character" w:customStyle="1" w:styleId="ListParagraphChar">
    <w:name w:val="List Paragraph Char"/>
    <w:aliases w:val="Strip Char,H&amp;P List Paragraph Char,Normal bullet 2 Char,Bullet list Char,2 Char,Virsraksti Char,Saistīto dokumentu saraksts Char,List Paragraph1 Char,PPS_Bullet Char,Syle 1 Char,Numurets Char,Colorful List - Accent 11 Char"/>
    <w:link w:val="ListParagraph"/>
    <w:uiPriority w:val="34"/>
    <w:qFormat/>
    <w:locked/>
    <w:rsid w:val="00560DF8"/>
    <w:rPr>
      <w:rFonts w:ascii="Times New Roman" w:eastAsia="Times New Roman" w:hAnsi="Times New Roman" w:cs="Times New Roman"/>
      <w:color w:val="000000"/>
      <w:sz w:val="22"/>
    </w:rPr>
  </w:style>
  <w:style w:type="paragraph" w:styleId="NoSpacing">
    <w:name w:val="No Spacing"/>
    <w:uiPriority w:val="1"/>
    <w:qFormat/>
    <w:rsid w:val="00DA15D3"/>
    <w:pPr>
      <w:spacing w:after="0" w:line="240" w:lineRule="auto"/>
      <w:ind w:left="10" w:right="29" w:hanging="10"/>
      <w:jc w:val="both"/>
    </w:pPr>
    <w:rPr>
      <w:rFonts w:ascii="Times New Roman" w:eastAsia="Times New Roman" w:hAnsi="Times New Roman" w:cs="Times New Roman"/>
      <w:color w:val="000000"/>
      <w:sz w:val="22"/>
    </w:rPr>
  </w:style>
  <w:style w:type="paragraph" w:styleId="Revision">
    <w:name w:val="Revision"/>
    <w:hidden/>
    <w:uiPriority w:val="99"/>
    <w:semiHidden/>
    <w:rsid w:val="00CA5645"/>
    <w:pPr>
      <w:spacing w:after="0" w:line="240" w:lineRule="auto"/>
    </w:pPr>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639823">
      <w:bodyDiv w:val="1"/>
      <w:marLeft w:val="0"/>
      <w:marRight w:val="0"/>
      <w:marTop w:val="0"/>
      <w:marBottom w:val="0"/>
      <w:divBdr>
        <w:top w:val="none" w:sz="0" w:space="0" w:color="auto"/>
        <w:left w:val="none" w:sz="0" w:space="0" w:color="auto"/>
        <w:bottom w:val="none" w:sz="0" w:space="0" w:color="auto"/>
        <w:right w:val="none" w:sz="0" w:space="0" w:color="auto"/>
      </w:divBdr>
    </w:div>
    <w:div w:id="881214992">
      <w:bodyDiv w:val="1"/>
      <w:marLeft w:val="0"/>
      <w:marRight w:val="0"/>
      <w:marTop w:val="0"/>
      <w:marBottom w:val="0"/>
      <w:divBdr>
        <w:top w:val="none" w:sz="0" w:space="0" w:color="auto"/>
        <w:left w:val="none" w:sz="0" w:space="0" w:color="auto"/>
        <w:bottom w:val="none" w:sz="0" w:space="0" w:color="auto"/>
        <w:right w:val="none" w:sz="0" w:space="0" w:color="auto"/>
      </w:divBdr>
    </w:div>
    <w:div w:id="886647622">
      <w:bodyDiv w:val="1"/>
      <w:marLeft w:val="0"/>
      <w:marRight w:val="0"/>
      <w:marTop w:val="0"/>
      <w:marBottom w:val="0"/>
      <w:divBdr>
        <w:top w:val="none" w:sz="0" w:space="0" w:color="auto"/>
        <w:left w:val="none" w:sz="0" w:space="0" w:color="auto"/>
        <w:bottom w:val="none" w:sz="0" w:space="0" w:color="auto"/>
        <w:right w:val="none" w:sz="0" w:space="0" w:color="auto"/>
      </w:divBdr>
      <w:divsChild>
        <w:div w:id="2100054251">
          <w:marLeft w:val="0"/>
          <w:marRight w:val="0"/>
          <w:marTop w:val="0"/>
          <w:marBottom w:val="0"/>
          <w:divBdr>
            <w:top w:val="none" w:sz="0" w:space="0" w:color="auto"/>
            <w:left w:val="none" w:sz="0" w:space="0" w:color="auto"/>
            <w:bottom w:val="none" w:sz="0" w:space="0" w:color="auto"/>
            <w:right w:val="none" w:sz="0" w:space="0" w:color="auto"/>
          </w:divBdr>
          <w:divsChild>
            <w:div w:id="2013217870">
              <w:marLeft w:val="0"/>
              <w:marRight w:val="0"/>
              <w:marTop w:val="0"/>
              <w:marBottom w:val="0"/>
              <w:divBdr>
                <w:top w:val="none" w:sz="0" w:space="0" w:color="auto"/>
                <w:left w:val="none" w:sz="0" w:space="0" w:color="auto"/>
                <w:bottom w:val="none" w:sz="0" w:space="0" w:color="auto"/>
                <w:right w:val="none" w:sz="0" w:space="0" w:color="auto"/>
              </w:divBdr>
            </w:div>
            <w:div w:id="243611094">
              <w:marLeft w:val="0"/>
              <w:marRight w:val="0"/>
              <w:marTop w:val="0"/>
              <w:marBottom w:val="0"/>
              <w:divBdr>
                <w:top w:val="none" w:sz="0" w:space="0" w:color="auto"/>
                <w:left w:val="none" w:sz="0" w:space="0" w:color="auto"/>
                <w:bottom w:val="none" w:sz="0" w:space="0" w:color="auto"/>
                <w:right w:val="none" w:sz="0" w:space="0" w:color="auto"/>
              </w:divBdr>
            </w:div>
            <w:div w:id="1582063252">
              <w:marLeft w:val="0"/>
              <w:marRight w:val="0"/>
              <w:marTop w:val="0"/>
              <w:marBottom w:val="0"/>
              <w:divBdr>
                <w:top w:val="none" w:sz="0" w:space="0" w:color="auto"/>
                <w:left w:val="none" w:sz="0" w:space="0" w:color="auto"/>
                <w:bottom w:val="none" w:sz="0" w:space="0" w:color="auto"/>
                <w:right w:val="none" w:sz="0" w:space="0" w:color="auto"/>
              </w:divBdr>
            </w:div>
            <w:div w:id="2039623988">
              <w:marLeft w:val="0"/>
              <w:marRight w:val="0"/>
              <w:marTop w:val="0"/>
              <w:marBottom w:val="0"/>
              <w:divBdr>
                <w:top w:val="none" w:sz="0" w:space="0" w:color="auto"/>
                <w:left w:val="none" w:sz="0" w:space="0" w:color="auto"/>
                <w:bottom w:val="none" w:sz="0" w:space="0" w:color="auto"/>
                <w:right w:val="none" w:sz="0" w:space="0" w:color="auto"/>
              </w:divBdr>
            </w:div>
            <w:div w:id="895287379">
              <w:marLeft w:val="0"/>
              <w:marRight w:val="0"/>
              <w:marTop w:val="0"/>
              <w:marBottom w:val="0"/>
              <w:divBdr>
                <w:top w:val="none" w:sz="0" w:space="0" w:color="auto"/>
                <w:left w:val="none" w:sz="0" w:space="0" w:color="auto"/>
                <w:bottom w:val="none" w:sz="0" w:space="0" w:color="auto"/>
                <w:right w:val="none" w:sz="0" w:space="0" w:color="auto"/>
              </w:divBdr>
            </w:div>
          </w:divsChild>
        </w:div>
        <w:div w:id="974528665">
          <w:marLeft w:val="0"/>
          <w:marRight w:val="0"/>
          <w:marTop w:val="0"/>
          <w:marBottom w:val="0"/>
          <w:divBdr>
            <w:top w:val="none" w:sz="0" w:space="0" w:color="auto"/>
            <w:left w:val="none" w:sz="0" w:space="0" w:color="auto"/>
            <w:bottom w:val="none" w:sz="0" w:space="0" w:color="auto"/>
            <w:right w:val="none" w:sz="0" w:space="0" w:color="auto"/>
          </w:divBdr>
          <w:divsChild>
            <w:div w:id="1808474099">
              <w:marLeft w:val="0"/>
              <w:marRight w:val="0"/>
              <w:marTop w:val="0"/>
              <w:marBottom w:val="0"/>
              <w:divBdr>
                <w:top w:val="none" w:sz="0" w:space="0" w:color="auto"/>
                <w:left w:val="none" w:sz="0" w:space="0" w:color="auto"/>
                <w:bottom w:val="none" w:sz="0" w:space="0" w:color="auto"/>
                <w:right w:val="none" w:sz="0" w:space="0" w:color="auto"/>
              </w:divBdr>
            </w:div>
            <w:div w:id="1116288025">
              <w:marLeft w:val="0"/>
              <w:marRight w:val="0"/>
              <w:marTop w:val="0"/>
              <w:marBottom w:val="0"/>
              <w:divBdr>
                <w:top w:val="none" w:sz="0" w:space="0" w:color="auto"/>
                <w:left w:val="none" w:sz="0" w:space="0" w:color="auto"/>
                <w:bottom w:val="none" w:sz="0" w:space="0" w:color="auto"/>
                <w:right w:val="none" w:sz="0" w:space="0" w:color="auto"/>
              </w:divBdr>
            </w:div>
            <w:div w:id="860050316">
              <w:marLeft w:val="0"/>
              <w:marRight w:val="0"/>
              <w:marTop w:val="0"/>
              <w:marBottom w:val="0"/>
              <w:divBdr>
                <w:top w:val="none" w:sz="0" w:space="0" w:color="auto"/>
                <w:left w:val="none" w:sz="0" w:space="0" w:color="auto"/>
                <w:bottom w:val="none" w:sz="0" w:space="0" w:color="auto"/>
                <w:right w:val="none" w:sz="0" w:space="0" w:color="auto"/>
              </w:divBdr>
            </w:div>
            <w:div w:id="1373308526">
              <w:marLeft w:val="0"/>
              <w:marRight w:val="0"/>
              <w:marTop w:val="0"/>
              <w:marBottom w:val="0"/>
              <w:divBdr>
                <w:top w:val="none" w:sz="0" w:space="0" w:color="auto"/>
                <w:left w:val="none" w:sz="0" w:space="0" w:color="auto"/>
                <w:bottom w:val="none" w:sz="0" w:space="0" w:color="auto"/>
                <w:right w:val="none" w:sz="0" w:space="0" w:color="auto"/>
              </w:divBdr>
            </w:div>
            <w:div w:id="1035227260">
              <w:marLeft w:val="0"/>
              <w:marRight w:val="0"/>
              <w:marTop w:val="0"/>
              <w:marBottom w:val="0"/>
              <w:divBdr>
                <w:top w:val="none" w:sz="0" w:space="0" w:color="auto"/>
                <w:left w:val="none" w:sz="0" w:space="0" w:color="auto"/>
                <w:bottom w:val="none" w:sz="0" w:space="0" w:color="auto"/>
                <w:right w:val="none" w:sz="0" w:space="0" w:color="auto"/>
              </w:divBdr>
            </w:div>
          </w:divsChild>
        </w:div>
        <w:div w:id="662004947">
          <w:marLeft w:val="0"/>
          <w:marRight w:val="0"/>
          <w:marTop w:val="0"/>
          <w:marBottom w:val="0"/>
          <w:divBdr>
            <w:top w:val="none" w:sz="0" w:space="0" w:color="auto"/>
            <w:left w:val="none" w:sz="0" w:space="0" w:color="auto"/>
            <w:bottom w:val="none" w:sz="0" w:space="0" w:color="auto"/>
            <w:right w:val="none" w:sz="0" w:space="0" w:color="auto"/>
          </w:divBdr>
          <w:divsChild>
            <w:div w:id="450056038">
              <w:marLeft w:val="0"/>
              <w:marRight w:val="0"/>
              <w:marTop w:val="0"/>
              <w:marBottom w:val="0"/>
              <w:divBdr>
                <w:top w:val="none" w:sz="0" w:space="0" w:color="auto"/>
                <w:left w:val="none" w:sz="0" w:space="0" w:color="auto"/>
                <w:bottom w:val="none" w:sz="0" w:space="0" w:color="auto"/>
                <w:right w:val="none" w:sz="0" w:space="0" w:color="auto"/>
              </w:divBdr>
            </w:div>
            <w:div w:id="162597541">
              <w:marLeft w:val="0"/>
              <w:marRight w:val="0"/>
              <w:marTop w:val="0"/>
              <w:marBottom w:val="0"/>
              <w:divBdr>
                <w:top w:val="none" w:sz="0" w:space="0" w:color="auto"/>
                <w:left w:val="none" w:sz="0" w:space="0" w:color="auto"/>
                <w:bottom w:val="none" w:sz="0" w:space="0" w:color="auto"/>
                <w:right w:val="none" w:sz="0" w:space="0" w:color="auto"/>
              </w:divBdr>
            </w:div>
            <w:div w:id="2027101145">
              <w:marLeft w:val="0"/>
              <w:marRight w:val="0"/>
              <w:marTop w:val="0"/>
              <w:marBottom w:val="0"/>
              <w:divBdr>
                <w:top w:val="none" w:sz="0" w:space="0" w:color="auto"/>
                <w:left w:val="none" w:sz="0" w:space="0" w:color="auto"/>
                <w:bottom w:val="none" w:sz="0" w:space="0" w:color="auto"/>
                <w:right w:val="none" w:sz="0" w:space="0" w:color="auto"/>
              </w:divBdr>
            </w:div>
            <w:div w:id="1561138931">
              <w:marLeft w:val="0"/>
              <w:marRight w:val="0"/>
              <w:marTop w:val="0"/>
              <w:marBottom w:val="0"/>
              <w:divBdr>
                <w:top w:val="none" w:sz="0" w:space="0" w:color="auto"/>
                <w:left w:val="none" w:sz="0" w:space="0" w:color="auto"/>
                <w:bottom w:val="none" w:sz="0" w:space="0" w:color="auto"/>
                <w:right w:val="none" w:sz="0" w:space="0" w:color="auto"/>
              </w:divBdr>
            </w:div>
            <w:div w:id="18134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546070">
      <w:bodyDiv w:val="1"/>
      <w:marLeft w:val="0"/>
      <w:marRight w:val="0"/>
      <w:marTop w:val="0"/>
      <w:marBottom w:val="0"/>
      <w:divBdr>
        <w:top w:val="none" w:sz="0" w:space="0" w:color="auto"/>
        <w:left w:val="none" w:sz="0" w:space="0" w:color="auto"/>
        <w:bottom w:val="none" w:sz="0" w:space="0" w:color="auto"/>
        <w:right w:val="none" w:sz="0" w:space="0" w:color="auto"/>
      </w:divBdr>
    </w:div>
    <w:div w:id="1316956210">
      <w:bodyDiv w:val="1"/>
      <w:marLeft w:val="0"/>
      <w:marRight w:val="0"/>
      <w:marTop w:val="0"/>
      <w:marBottom w:val="0"/>
      <w:divBdr>
        <w:top w:val="none" w:sz="0" w:space="0" w:color="auto"/>
        <w:left w:val="none" w:sz="0" w:space="0" w:color="auto"/>
        <w:bottom w:val="none" w:sz="0" w:space="0" w:color="auto"/>
        <w:right w:val="none" w:sz="0" w:space="0" w:color="auto"/>
      </w:divBdr>
    </w:div>
    <w:div w:id="18921064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rtis.jansons@valmierasoc.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almierasoc.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E06C0-15B8-4A26-BC11-23D6EDB71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22</Pages>
  <Words>43804</Words>
  <Characters>24969</Characters>
  <Application>Microsoft Office Word</Application>
  <DocSecurity>0</DocSecurity>
  <Lines>208</Lines>
  <Paragraphs>137</Paragraphs>
  <ScaleCrop>false</ScaleCrop>
  <HeadingPairs>
    <vt:vector size="2" baseType="variant">
      <vt:variant>
        <vt:lpstr>Title</vt:lpstr>
      </vt:variant>
      <vt:variant>
        <vt:i4>1</vt:i4>
      </vt:variant>
    </vt:vector>
  </HeadingPairs>
  <TitlesOfParts>
    <vt:vector size="1" baseType="lpstr">
      <vt:lpstr>Microsoft Word - 85_Lem_21_GL_Lem pielik_Izsoles_noteikumi_zeme_Kaivas_Kocenu_pag</vt:lpstr>
    </vt:vector>
  </TitlesOfParts>
  <Company/>
  <LinksUpToDate>false</LinksUpToDate>
  <CharactersWithSpaces>68636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- 85_Lem_21_GL_Lem pielik_Izsoles_noteikumi_zeme_Kaivas_Kocenu_pag</dc:title>
  <dc:subject/>
  <dc:creator>Danuta Žērbele</dc:creator>
  <cp:keywords/>
  <cp:lastModifiedBy>Linda Lebedeva</cp:lastModifiedBy>
  <cp:revision>27</cp:revision>
  <dcterms:created xsi:type="dcterms:W3CDTF">2025-06-17T08:16:00Z</dcterms:created>
  <dcterms:modified xsi:type="dcterms:W3CDTF">2025-06-18T06:16:00Z</dcterms:modified>
</cp:coreProperties>
</file>