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43A9E9" w14:textId="77777777" w:rsidR="007D6109" w:rsidRPr="00F22413" w:rsidRDefault="007D6109" w:rsidP="007D6109">
      <w:pPr>
        <w:pStyle w:val="NoSpacing"/>
        <w:jc w:val="right"/>
        <w:rPr>
          <w:rFonts w:ascii="Times New Roman" w:hAnsi="Times New Roman" w:cs="Times New Roman"/>
          <w:sz w:val="24"/>
          <w:szCs w:val="24"/>
        </w:rPr>
      </w:pPr>
      <w:r w:rsidRPr="00F22413">
        <w:rPr>
          <w:rFonts w:ascii="Times New Roman" w:hAnsi="Times New Roman" w:cs="Times New Roman"/>
          <w:sz w:val="24"/>
          <w:szCs w:val="24"/>
        </w:rPr>
        <w:t>6.Pielikums</w:t>
      </w:r>
    </w:p>
    <w:p w14:paraId="1BD9F6B9" w14:textId="63BDCC2C" w:rsidR="007D6109" w:rsidRPr="00F22413" w:rsidRDefault="007D6109" w:rsidP="007D6109">
      <w:pPr>
        <w:pStyle w:val="NoSpacing"/>
        <w:jc w:val="center"/>
        <w:rPr>
          <w:rFonts w:ascii="Times New Roman" w:hAnsi="Times New Roman" w:cs="Times New Roman"/>
          <w:b/>
          <w:sz w:val="24"/>
          <w:szCs w:val="24"/>
        </w:rPr>
      </w:pPr>
      <w:r w:rsidRPr="00F22413">
        <w:rPr>
          <w:rFonts w:ascii="Times New Roman" w:hAnsi="Times New Roman" w:cs="Times New Roman"/>
          <w:b/>
          <w:sz w:val="24"/>
          <w:szCs w:val="24"/>
        </w:rPr>
        <w:t>Līgum</w:t>
      </w:r>
      <w:r w:rsidR="00A950DA">
        <w:rPr>
          <w:rFonts w:ascii="Times New Roman" w:hAnsi="Times New Roman" w:cs="Times New Roman"/>
          <w:b/>
          <w:sz w:val="24"/>
          <w:szCs w:val="24"/>
        </w:rPr>
        <w:t>a projekts</w:t>
      </w:r>
    </w:p>
    <w:p w14:paraId="13DAD357" w14:textId="77777777" w:rsidR="007D6109" w:rsidRPr="00F22413" w:rsidRDefault="007D6109" w:rsidP="007D6109">
      <w:pPr>
        <w:jc w:val="center"/>
        <w:rPr>
          <w:rFonts w:cs="Times New Roman"/>
          <w:b/>
          <w:sz w:val="24"/>
          <w:szCs w:val="24"/>
        </w:rPr>
      </w:pPr>
      <w:r w:rsidRPr="00F22413">
        <w:rPr>
          <w:rFonts w:cs="Times New Roman"/>
          <w:b/>
          <w:sz w:val="24"/>
          <w:szCs w:val="24"/>
        </w:rPr>
        <w:t>Iepirkuma “Peldbaseina ūdens apstrādes ķīmisko līdzekļu iegāde un piegāde”</w:t>
      </w:r>
    </w:p>
    <w:p w14:paraId="4CEA79CF" w14:textId="0326D9ED" w:rsidR="007D6109" w:rsidRPr="00F22413" w:rsidRDefault="007D6109" w:rsidP="007D6109">
      <w:pPr>
        <w:jc w:val="center"/>
        <w:rPr>
          <w:rFonts w:cs="Times New Roman"/>
          <w:b/>
          <w:bCs/>
          <w:sz w:val="24"/>
          <w:szCs w:val="24"/>
        </w:rPr>
      </w:pPr>
      <w:r w:rsidRPr="00F22413">
        <w:rPr>
          <w:rFonts w:cs="Times New Roman"/>
          <w:bCs/>
          <w:sz w:val="24"/>
          <w:szCs w:val="24"/>
        </w:rPr>
        <w:t>ID Nr. VOC/2024/</w:t>
      </w:r>
      <w:r w:rsidR="00E4348C">
        <w:rPr>
          <w:rFonts w:cs="Times New Roman"/>
          <w:bCs/>
          <w:sz w:val="24"/>
          <w:szCs w:val="24"/>
        </w:rPr>
        <w:t>3</w:t>
      </w:r>
    </w:p>
    <w:p w14:paraId="5A4FE5CC" w14:textId="77777777" w:rsidR="007D6109" w:rsidRPr="00F22413" w:rsidRDefault="007D6109" w:rsidP="007D6109">
      <w:pPr>
        <w:ind w:left="-284"/>
        <w:jc w:val="center"/>
        <w:rPr>
          <w:rFonts w:cs="Times New Roman"/>
          <w:kern w:val="2"/>
          <w:sz w:val="24"/>
          <w:szCs w:val="24"/>
        </w:rPr>
      </w:pPr>
    </w:p>
    <w:p w14:paraId="462F96A8" w14:textId="77777777" w:rsidR="007D6109" w:rsidRPr="00F22413" w:rsidRDefault="007D6109" w:rsidP="007D6109">
      <w:pPr>
        <w:rPr>
          <w:rFonts w:cs="Times New Roman"/>
          <w:kern w:val="2"/>
        </w:rPr>
      </w:pPr>
      <w:r w:rsidRPr="00F22413">
        <w:rPr>
          <w:rFonts w:cs="Times New Roman"/>
          <w:kern w:val="2"/>
        </w:rPr>
        <w:t xml:space="preserve">Līguma parakstīšanas datums </w:t>
      </w:r>
    </w:p>
    <w:p w14:paraId="2AB372D0" w14:textId="77777777" w:rsidR="007D6109" w:rsidRPr="00F22413" w:rsidRDefault="007D6109" w:rsidP="007D6109">
      <w:pPr>
        <w:rPr>
          <w:rFonts w:cs="Times New Roman"/>
          <w:kern w:val="2"/>
        </w:rPr>
      </w:pPr>
      <w:r w:rsidRPr="00F22413">
        <w:rPr>
          <w:rFonts w:cs="Times New Roman"/>
          <w:kern w:val="2"/>
        </w:rPr>
        <w:t xml:space="preserve">ir pēdējā pievienotā droša elektroniskā paraksta </w:t>
      </w:r>
      <w:r w:rsidRPr="00F22413">
        <w:rPr>
          <w:rFonts w:cs="Times New Roman"/>
          <w:kern w:val="2"/>
        </w:rPr>
        <w:tab/>
      </w:r>
      <w:r w:rsidRPr="00F22413">
        <w:rPr>
          <w:rFonts w:cs="Times New Roman"/>
          <w:kern w:val="2"/>
        </w:rPr>
        <w:tab/>
      </w:r>
      <w:r w:rsidRPr="00F22413">
        <w:rPr>
          <w:rFonts w:cs="Times New Roman"/>
          <w:kern w:val="2"/>
        </w:rPr>
        <w:tab/>
      </w:r>
    </w:p>
    <w:p w14:paraId="41486FDA" w14:textId="77777777" w:rsidR="007D6109" w:rsidRPr="00F22413" w:rsidRDefault="007D6109" w:rsidP="007D6109">
      <w:pPr>
        <w:rPr>
          <w:rFonts w:cs="Times New Roman"/>
          <w:kern w:val="2"/>
        </w:rPr>
      </w:pPr>
      <w:r w:rsidRPr="00F22413">
        <w:rPr>
          <w:rFonts w:cs="Times New Roman"/>
          <w:kern w:val="2"/>
        </w:rPr>
        <w:t>un tā laika zīmoga datums</w:t>
      </w:r>
    </w:p>
    <w:p w14:paraId="12F7D351" w14:textId="77777777" w:rsidR="007D6109" w:rsidRPr="00F22413" w:rsidRDefault="007D6109" w:rsidP="007D6109">
      <w:pPr>
        <w:jc w:val="right"/>
        <w:rPr>
          <w:rFonts w:cs="Times New Roman"/>
          <w:iCs/>
          <w:kern w:val="2"/>
          <w:sz w:val="24"/>
          <w:szCs w:val="24"/>
        </w:rPr>
      </w:pPr>
      <w:r w:rsidRPr="00F22413">
        <w:rPr>
          <w:rFonts w:cs="Times New Roman"/>
          <w:bCs/>
          <w:iCs/>
          <w:kern w:val="2"/>
          <w:sz w:val="24"/>
          <w:szCs w:val="24"/>
        </w:rPr>
        <w:t xml:space="preserve">Nr. </w:t>
      </w:r>
    </w:p>
    <w:p w14:paraId="6D4EC1D3" w14:textId="70C059AB" w:rsidR="007D6109" w:rsidRPr="00F22413" w:rsidRDefault="007D6109" w:rsidP="007D6109">
      <w:pPr>
        <w:widowControl/>
        <w:suppressAutoHyphens w:val="0"/>
        <w:overflowPunct/>
        <w:autoSpaceDE/>
        <w:ind w:firstLine="720"/>
        <w:jc w:val="both"/>
        <w:rPr>
          <w:rFonts w:cs="Times New Roman"/>
          <w:kern w:val="0"/>
          <w:sz w:val="24"/>
          <w:szCs w:val="24"/>
          <w:lang w:eastAsia="en-US"/>
        </w:rPr>
      </w:pPr>
      <w:r w:rsidRPr="00F22413">
        <w:rPr>
          <w:rFonts w:cs="Times New Roman"/>
          <w:b/>
          <w:bCs/>
          <w:sz w:val="24"/>
          <w:szCs w:val="24"/>
        </w:rPr>
        <w:t>SIA “Valmieras Olimpiskais centrs”</w:t>
      </w:r>
      <w:r w:rsidRPr="00F22413">
        <w:rPr>
          <w:rFonts w:cs="Times New Roman"/>
          <w:b/>
          <w:sz w:val="24"/>
          <w:szCs w:val="24"/>
        </w:rPr>
        <w:t xml:space="preserve">, </w:t>
      </w:r>
      <w:r w:rsidRPr="00F22413">
        <w:rPr>
          <w:rFonts w:cs="Times New Roman"/>
          <w:sz w:val="24"/>
          <w:szCs w:val="24"/>
        </w:rPr>
        <w:t xml:space="preserve">reģistrācijas </w:t>
      </w:r>
      <w:r w:rsidR="00074BDE" w:rsidRPr="00F22413">
        <w:rPr>
          <w:rFonts w:cs="Times New Roman"/>
          <w:sz w:val="24"/>
          <w:szCs w:val="24"/>
        </w:rPr>
        <w:t>Nr.</w:t>
      </w:r>
      <w:r w:rsidRPr="00F22413">
        <w:rPr>
          <w:rFonts w:cs="Times New Roman"/>
          <w:sz w:val="24"/>
          <w:szCs w:val="24"/>
        </w:rPr>
        <w:t xml:space="preserve">: 54103025871, juridiskā adrese: Čempionu iela 2, Valmiera, Valmieras novads, LV-4201, tās </w:t>
      </w:r>
      <w:r w:rsidRPr="00F22413">
        <w:rPr>
          <w:rFonts w:cs="Times New Roman"/>
          <w:bCs/>
          <w:sz w:val="24"/>
          <w:szCs w:val="24"/>
        </w:rPr>
        <w:t>valdes priekšsēdētāja Arta Jansona un valdes locekļa Zigmunda Ezergaiļa personās, kuri rīkojas uz</w:t>
      </w:r>
      <w:r w:rsidRPr="00F22413">
        <w:rPr>
          <w:rFonts w:cs="Times New Roman"/>
          <w:kern w:val="0"/>
          <w:sz w:val="24"/>
          <w:szCs w:val="24"/>
          <w:lang w:eastAsia="en-US"/>
        </w:rPr>
        <w:t xml:space="preserve"> </w:t>
      </w:r>
      <w:r w:rsidRPr="00F22413">
        <w:rPr>
          <w:rFonts w:cs="Times New Roman"/>
          <w:sz w:val="24"/>
          <w:szCs w:val="24"/>
        </w:rPr>
        <w:t xml:space="preserve">statūtu pamata </w:t>
      </w:r>
      <w:r w:rsidRPr="00F22413">
        <w:rPr>
          <w:rFonts w:cs="Times New Roman"/>
          <w:kern w:val="0"/>
          <w:sz w:val="24"/>
          <w:szCs w:val="24"/>
          <w:lang w:eastAsia="en-US"/>
        </w:rPr>
        <w:t>(turpmāk - Pasūtītājs) no vienas puses, un</w:t>
      </w:r>
    </w:p>
    <w:p w14:paraId="016EBF01" w14:textId="126D361C" w:rsidR="007D6109" w:rsidRPr="00F22413" w:rsidRDefault="007D6109" w:rsidP="007D6109">
      <w:pPr>
        <w:widowControl/>
        <w:suppressAutoHyphens w:val="0"/>
        <w:overflowPunct/>
        <w:autoSpaceDE/>
        <w:ind w:firstLine="720"/>
        <w:jc w:val="both"/>
        <w:rPr>
          <w:rFonts w:cs="Times New Roman"/>
          <w:kern w:val="0"/>
          <w:sz w:val="24"/>
          <w:szCs w:val="24"/>
          <w:lang w:eastAsia="en-US"/>
        </w:rPr>
      </w:pPr>
      <w:r w:rsidRPr="00F22413">
        <w:rPr>
          <w:rFonts w:cs="Times New Roman"/>
          <w:b/>
          <w:bCs/>
          <w:kern w:val="0"/>
          <w:sz w:val="24"/>
          <w:szCs w:val="24"/>
          <w:lang w:eastAsia="en-US"/>
        </w:rPr>
        <w:t>___________</w:t>
      </w:r>
      <w:r w:rsidRPr="00F22413">
        <w:rPr>
          <w:rFonts w:cs="Times New Roman"/>
          <w:kern w:val="0"/>
          <w:sz w:val="24"/>
          <w:szCs w:val="24"/>
          <w:lang w:eastAsia="en-US"/>
        </w:rPr>
        <w:t>, reģistrācijas Nr.</w:t>
      </w:r>
      <w:r w:rsidR="00074BDE" w:rsidRPr="00F22413">
        <w:rPr>
          <w:rFonts w:cs="Times New Roman"/>
          <w:kern w:val="0"/>
          <w:sz w:val="24"/>
          <w:szCs w:val="24"/>
          <w:lang w:eastAsia="en-US"/>
        </w:rPr>
        <w:t>:</w:t>
      </w:r>
      <w:r w:rsidRPr="00F22413">
        <w:rPr>
          <w:rFonts w:cs="Times New Roman"/>
          <w:kern w:val="0"/>
          <w:sz w:val="24"/>
          <w:szCs w:val="24"/>
          <w:lang w:eastAsia="en-US"/>
        </w:rPr>
        <w:t xml:space="preserve"> </w:t>
      </w:r>
      <w:r w:rsidRPr="00F22413">
        <w:rPr>
          <w:rFonts w:cs="Times New Roman"/>
          <w:b/>
          <w:bCs/>
          <w:kern w:val="0"/>
          <w:sz w:val="24"/>
          <w:szCs w:val="24"/>
          <w:lang w:eastAsia="en-US"/>
        </w:rPr>
        <w:t>___________</w:t>
      </w:r>
      <w:r w:rsidRPr="00F22413">
        <w:rPr>
          <w:rFonts w:cs="Times New Roman"/>
          <w:kern w:val="0"/>
          <w:sz w:val="24"/>
          <w:szCs w:val="24"/>
          <w:lang w:eastAsia="en-US"/>
        </w:rPr>
        <w:t>, juridiskā adrese</w:t>
      </w:r>
      <w:r w:rsidR="00074BDE" w:rsidRPr="00F22413">
        <w:rPr>
          <w:rFonts w:cs="Times New Roman"/>
          <w:kern w:val="0"/>
          <w:sz w:val="24"/>
          <w:szCs w:val="24"/>
          <w:lang w:eastAsia="en-US"/>
        </w:rPr>
        <w:t>:</w:t>
      </w:r>
      <w:r w:rsidRPr="00F22413">
        <w:rPr>
          <w:rFonts w:cs="Times New Roman"/>
          <w:kern w:val="0"/>
          <w:sz w:val="24"/>
          <w:szCs w:val="24"/>
          <w:lang w:eastAsia="en-US"/>
        </w:rPr>
        <w:t xml:space="preserve"> </w:t>
      </w:r>
      <w:r w:rsidRPr="00F22413">
        <w:rPr>
          <w:rFonts w:cs="Times New Roman"/>
          <w:b/>
          <w:bCs/>
          <w:kern w:val="0"/>
          <w:sz w:val="24"/>
          <w:szCs w:val="24"/>
          <w:lang w:eastAsia="en-US"/>
        </w:rPr>
        <w:t>___________</w:t>
      </w:r>
      <w:r w:rsidRPr="00F22413">
        <w:rPr>
          <w:rFonts w:cs="Times New Roman"/>
          <w:bCs/>
          <w:kern w:val="0"/>
          <w:sz w:val="24"/>
          <w:szCs w:val="24"/>
          <w:lang w:eastAsia="en-US"/>
        </w:rPr>
        <w:t>,</w:t>
      </w:r>
      <w:r w:rsidRPr="00F22413">
        <w:rPr>
          <w:rFonts w:cs="Times New Roman"/>
          <w:kern w:val="0"/>
          <w:sz w:val="24"/>
          <w:szCs w:val="24"/>
          <w:lang w:eastAsia="en-US"/>
        </w:rPr>
        <w:t xml:space="preserve"> tās </w:t>
      </w:r>
      <w:r w:rsidRPr="00F22413">
        <w:rPr>
          <w:rFonts w:cs="Times New Roman"/>
          <w:b/>
          <w:bCs/>
          <w:kern w:val="0"/>
          <w:sz w:val="24"/>
          <w:szCs w:val="24"/>
          <w:lang w:eastAsia="en-US"/>
        </w:rPr>
        <w:t>_________   _________</w:t>
      </w:r>
      <w:r w:rsidRPr="00F22413">
        <w:rPr>
          <w:rFonts w:cs="Times New Roman"/>
          <w:kern w:val="0"/>
          <w:sz w:val="24"/>
          <w:szCs w:val="24"/>
          <w:lang w:eastAsia="en-US"/>
        </w:rPr>
        <w:t xml:space="preserve">, kur__ rīkojas uz </w:t>
      </w:r>
      <w:r w:rsidRPr="00F22413">
        <w:rPr>
          <w:rFonts w:cs="Times New Roman"/>
          <w:b/>
          <w:bCs/>
          <w:kern w:val="0"/>
          <w:sz w:val="24"/>
          <w:szCs w:val="24"/>
          <w:lang w:eastAsia="en-US"/>
        </w:rPr>
        <w:t>___________</w:t>
      </w:r>
      <w:r w:rsidRPr="00F22413">
        <w:rPr>
          <w:rFonts w:cs="Times New Roman"/>
          <w:kern w:val="0"/>
          <w:sz w:val="24"/>
          <w:szCs w:val="24"/>
          <w:lang w:eastAsia="en-US"/>
        </w:rPr>
        <w:t xml:space="preserve">pamata (turpmāk - </w:t>
      </w:r>
      <w:r w:rsidR="00694B5B" w:rsidRPr="00F22413">
        <w:rPr>
          <w:rFonts w:cs="Times New Roman"/>
          <w:bCs/>
          <w:kern w:val="0"/>
          <w:sz w:val="24"/>
          <w:szCs w:val="24"/>
          <w:lang w:eastAsia="en-US"/>
        </w:rPr>
        <w:t>Piegādātājs</w:t>
      </w:r>
      <w:r w:rsidRPr="00F22413">
        <w:rPr>
          <w:rFonts w:cs="Times New Roman"/>
          <w:bCs/>
          <w:kern w:val="0"/>
          <w:sz w:val="24"/>
          <w:szCs w:val="24"/>
          <w:lang w:eastAsia="en-US"/>
        </w:rPr>
        <w:t>)</w:t>
      </w:r>
      <w:r w:rsidRPr="00F22413">
        <w:rPr>
          <w:rFonts w:cs="Times New Roman"/>
          <w:kern w:val="0"/>
          <w:sz w:val="24"/>
          <w:szCs w:val="24"/>
          <w:lang w:eastAsia="en-US"/>
        </w:rPr>
        <w:t xml:space="preserve"> no otras puses, </w:t>
      </w:r>
    </w:p>
    <w:p w14:paraId="10A24CE0" w14:textId="2FB79569" w:rsidR="007D6109" w:rsidRPr="00F22413" w:rsidRDefault="007D6109" w:rsidP="007D6109">
      <w:pPr>
        <w:widowControl/>
        <w:suppressAutoHyphens w:val="0"/>
        <w:overflowPunct/>
        <w:autoSpaceDE/>
        <w:ind w:firstLine="720"/>
        <w:jc w:val="both"/>
        <w:rPr>
          <w:rFonts w:cs="Times New Roman"/>
          <w:sz w:val="24"/>
          <w:szCs w:val="24"/>
        </w:rPr>
      </w:pPr>
      <w:r w:rsidRPr="00F22413">
        <w:rPr>
          <w:rFonts w:cs="Times New Roman"/>
          <w:sz w:val="24"/>
          <w:szCs w:val="24"/>
        </w:rPr>
        <w:t xml:space="preserve">kā arī abi kopā vai katrs atsevišķi (turpmāk - </w:t>
      </w:r>
      <w:r w:rsidRPr="00F22413">
        <w:rPr>
          <w:rFonts w:cs="Times New Roman"/>
          <w:bCs/>
          <w:sz w:val="24"/>
          <w:szCs w:val="24"/>
        </w:rPr>
        <w:t>Puses</w:t>
      </w:r>
      <w:r w:rsidRPr="00F22413">
        <w:rPr>
          <w:rFonts w:cs="Times New Roman"/>
          <w:sz w:val="24"/>
          <w:szCs w:val="24"/>
        </w:rPr>
        <w:t xml:space="preserve"> vai </w:t>
      </w:r>
      <w:r w:rsidRPr="00F22413">
        <w:rPr>
          <w:rFonts w:cs="Times New Roman"/>
          <w:bCs/>
          <w:sz w:val="24"/>
          <w:szCs w:val="24"/>
        </w:rPr>
        <w:t>Puse)</w:t>
      </w:r>
      <w:r w:rsidRPr="00F22413">
        <w:rPr>
          <w:rFonts w:cs="Times New Roman"/>
          <w:sz w:val="24"/>
          <w:szCs w:val="24"/>
        </w:rPr>
        <w:t>, savstarpēji vienojoties un pamatojoties uz Pasūtītāja rīkotās iepirkuma procedūras „</w:t>
      </w:r>
      <w:r w:rsidRPr="00F22413">
        <w:rPr>
          <w:rFonts w:cs="Times New Roman"/>
          <w:bCs/>
          <w:sz w:val="24"/>
          <w:szCs w:val="24"/>
        </w:rPr>
        <w:t>Peldbaseina ūdens apstrādes ķīmisko līdzekļu iegāde un piegāde</w:t>
      </w:r>
      <w:r w:rsidRPr="00F22413">
        <w:rPr>
          <w:rFonts w:cs="Times New Roman"/>
          <w:sz w:val="24"/>
          <w:szCs w:val="24"/>
        </w:rPr>
        <w:t xml:space="preserve">”, iepirkuma identifikācijas </w:t>
      </w:r>
      <w:r w:rsidRPr="00F22413">
        <w:rPr>
          <w:rFonts w:cs="Times New Roman"/>
          <w:bCs/>
          <w:sz w:val="24"/>
          <w:szCs w:val="24"/>
        </w:rPr>
        <w:t>VOC/2024/</w:t>
      </w:r>
      <w:r w:rsidR="00E4348C">
        <w:rPr>
          <w:rFonts w:cs="Times New Roman"/>
          <w:bCs/>
          <w:sz w:val="24"/>
          <w:szCs w:val="24"/>
        </w:rPr>
        <w:t>3</w:t>
      </w:r>
      <w:r w:rsidRPr="00F22413">
        <w:rPr>
          <w:rFonts w:cs="Times New Roman"/>
          <w:sz w:val="24"/>
          <w:szCs w:val="24"/>
        </w:rPr>
        <w:t xml:space="preserve"> (turpmāk – Iepirkuma procedūra) rezultātu, kurā par uzvarētāju tika atzīts </w:t>
      </w:r>
      <w:r w:rsidR="00B279A6" w:rsidRPr="00F22413">
        <w:rPr>
          <w:rFonts w:cs="Times New Roman"/>
          <w:sz w:val="24"/>
          <w:szCs w:val="24"/>
        </w:rPr>
        <w:t>Piegādātājs</w:t>
      </w:r>
      <w:r w:rsidRPr="00F22413">
        <w:rPr>
          <w:rFonts w:cs="Times New Roman"/>
          <w:sz w:val="24"/>
          <w:szCs w:val="24"/>
        </w:rPr>
        <w:t xml:space="preserve">, noslēdz šādu līgumu (turpmāk – </w:t>
      </w:r>
      <w:r w:rsidRPr="00F22413">
        <w:rPr>
          <w:rFonts w:cs="Times New Roman"/>
          <w:bCs/>
          <w:sz w:val="24"/>
          <w:szCs w:val="24"/>
        </w:rPr>
        <w:t>Līgums)</w:t>
      </w:r>
      <w:r w:rsidRPr="00F22413">
        <w:rPr>
          <w:rFonts w:cs="Times New Roman"/>
          <w:sz w:val="24"/>
          <w:szCs w:val="24"/>
        </w:rPr>
        <w:t>.</w:t>
      </w:r>
    </w:p>
    <w:p w14:paraId="3D6BFA1A" w14:textId="77777777" w:rsidR="007D6109" w:rsidRPr="00F22413" w:rsidRDefault="007D6109" w:rsidP="007D6109">
      <w:pPr>
        <w:jc w:val="center"/>
        <w:rPr>
          <w:rFonts w:cs="Times New Roman"/>
          <w:b/>
          <w:sz w:val="24"/>
          <w:szCs w:val="24"/>
        </w:rPr>
      </w:pPr>
      <w:r w:rsidRPr="00F22413">
        <w:rPr>
          <w:rFonts w:cs="Times New Roman"/>
          <w:b/>
          <w:sz w:val="24"/>
          <w:szCs w:val="24"/>
        </w:rPr>
        <w:t>1.Līguma priekšmets</w:t>
      </w:r>
    </w:p>
    <w:p w14:paraId="72669CC8" w14:textId="183069A6" w:rsidR="007D6109" w:rsidRPr="00F22413" w:rsidRDefault="007D6109" w:rsidP="007D6109">
      <w:pPr>
        <w:ind w:left="360" w:hanging="360"/>
        <w:jc w:val="both"/>
        <w:rPr>
          <w:rFonts w:cs="Times New Roman"/>
          <w:sz w:val="24"/>
          <w:szCs w:val="24"/>
        </w:rPr>
      </w:pPr>
      <w:r w:rsidRPr="00F22413">
        <w:rPr>
          <w:rFonts w:cs="Times New Roman"/>
          <w:sz w:val="24"/>
          <w:szCs w:val="24"/>
        </w:rPr>
        <w:t>1.1.</w:t>
      </w:r>
      <w:r w:rsidR="00BC4E27" w:rsidRPr="00F22413">
        <w:rPr>
          <w:rFonts w:cs="Times New Roman"/>
          <w:sz w:val="24"/>
          <w:szCs w:val="24"/>
        </w:rPr>
        <w:t>Pasūtītājs apņemas pirkt un Piegādātājs apņemas pārdot un piegādāt</w:t>
      </w:r>
      <w:r w:rsidR="00A26354" w:rsidRPr="00F22413">
        <w:rPr>
          <w:rFonts w:cs="Times New Roman"/>
          <w:sz w:val="24"/>
          <w:szCs w:val="24"/>
        </w:rPr>
        <w:t xml:space="preserve"> </w:t>
      </w:r>
      <w:r w:rsidR="00B279A6" w:rsidRPr="00F22413">
        <w:rPr>
          <w:rFonts w:cs="Times New Roman"/>
          <w:bCs/>
          <w:sz w:val="24"/>
          <w:szCs w:val="24"/>
        </w:rPr>
        <w:t>peldbaseina ūdens apstrādes ķīmisko</w:t>
      </w:r>
      <w:r w:rsidR="008E1C1B" w:rsidRPr="00F22413">
        <w:rPr>
          <w:rFonts w:cs="Times New Roman"/>
          <w:bCs/>
          <w:sz w:val="24"/>
          <w:szCs w:val="24"/>
        </w:rPr>
        <w:t>s</w:t>
      </w:r>
      <w:r w:rsidR="00B279A6" w:rsidRPr="00F22413">
        <w:rPr>
          <w:rFonts w:cs="Times New Roman"/>
          <w:bCs/>
          <w:sz w:val="24"/>
          <w:szCs w:val="24"/>
        </w:rPr>
        <w:t xml:space="preserve"> līdzekļu</w:t>
      </w:r>
      <w:r w:rsidR="008E1C1B" w:rsidRPr="00F22413">
        <w:rPr>
          <w:rFonts w:cs="Times New Roman"/>
          <w:bCs/>
          <w:sz w:val="24"/>
          <w:szCs w:val="24"/>
        </w:rPr>
        <w:t>s</w:t>
      </w:r>
      <w:r w:rsidRPr="00F22413">
        <w:rPr>
          <w:rFonts w:cs="Times New Roman"/>
          <w:sz w:val="24"/>
          <w:szCs w:val="24"/>
        </w:rPr>
        <w:t xml:space="preserve"> </w:t>
      </w:r>
      <w:r w:rsidR="008E1C1B" w:rsidRPr="00F22413">
        <w:rPr>
          <w:rFonts w:cs="Times New Roman"/>
          <w:sz w:val="24"/>
          <w:szCs w:val="24"/>
        </w:rPr>
        <w:t>(</w:t>
      </w:r>
      <w:r w:rsidRPr="00F22413">
        <w:rPr>
          <w:rFonts w:cs="Times New Roman"/>
          <w:sz w:val="24"/>
          <w:szCs w:val="24"/>
        </w:rPr>
        <w:t>turpmāk – Prece</w:t>
      </w:r>
      <w:r w:rsidR="008E1C1B" w:rsidRPr="00F22413">
        <w:rPr>
          <w:rFonts w:cs="Times New Roman"/>
          <w:sz w:val="24"/>
          <w:szCs w:val="24"/>
        </w:rPr>
        <w:t>)</w:t>
      </w:r>
      <w:r w:rsidRPr="00F22413">
        <w:rPr>
          <w:rFonts w:cs="Times New Roman"/>
          <w:sz w:val="24"/>
          <w:szCs w:val="24"/>
        </w:rPr>
        <w:t>, atbilstoši Piegādātāja Iepirkuma procedūras ietvaros iesniegtajam piedāvājumam, tai skaitā,</w:t>
      </w:r>
      <w:r w:rsidR="00D17FFC" w:rsidRPr="00F22413">
        <w:rPr>
          <w:rFonts w:cs="Times New Roman"/>
          <w:sz w:val="24"/>
          <w:szCs w:val="24"/>
        </w:rPr>
        <w:t xml:space="preserve"> bet </w:t>
      </w:r>
      <w:r w:rsidR="00AB7E09">
        <w:rPr>
          <w:rFonts w:cs="Times New Roman"/>
          <w:sz w:val="24"/>
          <w:szCs w:val="24"/>
        </w:rPr>
        <w:t>ne tikai</w:t>
      </w:r>
      <w:r w:rsidR="00D17FFC" w:rsidRPr="00F22413">
        <w:rPr>
          <w:rFonts w:cs="Times New Roman"/>
          <w:sz w:val="24"/>
          <w:szCs w:val="24"/>
        </w:rPr>
        <w:t>, T</w:t>
      </w:r>
      <w:r w:rsidRPr="00F22413">
        <w:rPr>
          <w:rFonts w:cs="Times New Roman"/>
          <w:sz w:val="24"/>
          <w:szCs w:val="24"/>
        </w:rPr>
        <w:t>ehniska</w:t>
      </w:r>
      <w:r w:rsidR="004462C0" w:rsidRPr="00F22413">
        <w:rPr>
          <w:rFonts w:cs="Times New Roman"/>
          <w:sz w:val="24"/>
          <w:szCs w:val="24"/>
        </w:rPr>
        <w:t>i specifikācijai</w:t>
      </w:r>
      <w:r w:rsidRPr="00F22413">
        <w:rPr>
          <w:rFonts w:cs="Times New Roman"/>
          <w:sz w:val="24"/>
          <w:szCs w:val="24"/>
        </w:rPr>
        <w:t xml:space="preserve"> - </w:t>
      </w:r>
      <w:r w:rsidR="004462C0" w:rsidRPr="00F22413">
        <w:rPr>
          <w:rFonts w:cs="Times New Roman"/>
          <w:sz w:val="24"/>
          <w:szCs w:val="24"/>
        </w:rPr>
        <w:t>F</w:t>
      </w:r>
      <w:r w:rsidRPr="00F22413">
        <w:rPr>
          <w:rFonts w:cs="Times New Roman"/>
          <w:sz w:val="24"/>
          <w:szCs w:val="24"/>
        </w:rPr>
        <w:t xml:space="preserve">inanšu piedāvājumam </w:t>
      </w:r>
      <w:r w:rsidR="004462C0" w:rsidRPr="00F22413">
        <w:rPr>
          <w:rFonts w:cs="Times New Roman"/>
          <w:sz w:val="24"/>
          <w:szCs w:val="24"/>
        </w:rPr>
        <w:t>(</w:t>
      </w:r>
      <w:r w:rsidRPr="00F22413">
        <w:rPr>
          <w:rFonts w:cs="Times New Roman"/>
          <w:sz w:val="24"/>
          <w:szCs w:val="24"/>
        </w:rPr>
        <w:t xml:space="preserve">turpmāk – </w:t>
      </w:r>
      <w:r w:rsidRPr="00F22413">
        <w:rPr>
          <w:rFonts w:cs="Times New Roman"/>
          <w:bCs/>
          <w:sz w:val="24"/>
          <w:szCs w:val="24"/>
        </w:rPr>
        <w:t>Piedāvājums</w:t>
      </w:r>
      <w:r w:rsidR="004462C0" w:rsidRPr="00F22413">
        <w:rPr>
          <w:rFonts w:cs="Times New Roman"/>
          <w:bCs/>
          <w:sz w:val="24"/>
          <w:szCs w:val="24"/>
        </w:rPr>
        <w:t>)</w:t>
      </w:r>
      <w:r w:rsidR="000F4CFC" w:rsidRPr="00F22413">
        <w:rPr>
          <w:rFonts w:cs="Times New Roman"/>
          <w:sz w:val="24"/>
          <w:szCs w:val="24"/>
        </w:rPr>
        <w:t xml:space="preserve"> </w:t>
      </w:r>
      <w:r w:rsidRPr="00F22413">
        <w:rPr>
          <w:rFonts w:cs="Times New Roman"/>
          <w:sz w:val="24"/>
          <w:szCs w:val="24"/>
        </w:rPr>
        <w:t>(1.Pielikums).</w:t>
      </w:r>
    </w:p>
    <w:p w14:paraId="6599AB60" w14:textId="1188FDF2" w:rsidR="007D6109" w:rsidRPr="00F22413" w:rsidRDefault="007D6109" w:rsidP="007D6109">
      <w:pPr>
        <w:tabs>
          <w:tab w:val="left" w:pos="4962"/>
        </w:tabs>
        <w:ind w:left="360" w:hanging="360"/>
        <w:jc w:val="both"/>
        <w:rPr>
          <w:rFonts w:cs="Times New Roman"/>
          <w:sz w:val="24"/>
          <w:szCs w:val="24"/>
        </w:rPr>
      </w:pPr>
      <w:r w:rsidRPr="00F22413">
        <w:rPr>
          <w:rFonts w:cs="Times New Roman"/>
          <w:sz w:val="24"/>
          <w:szCs w:val="24"/>
        </w:rPr>
        <w:t xml:space="preserve">1.2.Piedāvājumā norādītais Preces daudzums ir aptuvens un Pasūtītājs negarantē izpirkt to pilnā apmērā. Pasūtītājam piegādājamo Preču apjomi ir atkarīgi no </w:t>
      </w:r>
      <w:r w:rsidR="00777E5E" w:rsidRPr="00F22413">
        <w:rPr>
          <w:rFonts w:cs="Times New Roman"/>
          <w:sz w:val="24"/>
          <w:szCs w:val="24"/>
        </w:rPr>
        <w:t>klientu</w:t>
      </w:r>
      <w:r w:rsidRPr="00F22413">
        <w:rPr>
          <w:rFonts w:cs="Times New Roman"/>
          <w:sz w:val="24"/>
          <w:szCs w:val="24"/>
        </w:rPr>
        <w:t xml:space="preserve"> plūsmas, un sakarā ar to Preču apjomi varētu būt mazāki par Piedāvājumā noteikto.</w:t>
      </w:r>
    </w:p>
    <w:p w14:paraId="504525D6" w14:textId="77777777" w:rsidR="007D6109" w:rsidRPr="00F22413" w:rsidRDefault="007D6109" w:rsidP="007D6109">
      <w:pPr>
        <w:tabs>
          <w:tab w:val="left" w:pos="4962"/>
        </w:tabs>
        <w:ind w:left="360" w:hanging="360"/>
        <w:jc w:val="both"/>
        <w:rPr>
          <w:rFonts w:cs="Times New Roman"/>
          <w:sz w:val="24"/>
          <w:szCs w:val="24"/>
        </w:rPr>
      </w:pPr>
    </w:p>
    <w:p w14:paraId="07C96953" w14:textId="4A5F6C6E" w:rsidR="007D6109" w:rsidRPr="00F22413" w:rsidRDefault="007D6109" w:rsidP="007D6109">
      <w:pPr>
        <w:tabs>
          <w:tab w:val="left" w:pos="567"/>
          <w:tab w:val="left" w:pos="4962"/>
        </w:tabs>
        <w:jc w:val="center"/>
        <w:rPr>
          <w:rFonts w:cs="Times New Roman"/>
          <w:b/>
          <w:sz w:val="24"/>
          <w:szCs w:val="24"/>
        </w:rPr>
      </w:pPr>
      <w:r w:rsidRPr="00F22413">
        <w:rPr>
          <w:rFonts w:cs="Times New Roman"/>
          <w:b/>
          <w:sz w:val="24"/>
          <w:szCs w:val="24"/>
        </w:rPr>
        <w:t>2.Preces kvalitāte</w:t>
      </w:r>
    </w:p>
    <w:p w14:paraId="54DA3BD0" w14:textId="77777777" w:rsidR="007D6109" w:rsidRPr="00F22413" w:rsidRDefault="007D6109" w:rsidP="007D6109">
      <w:pPr>
        <w:pStyle w:val="LHeading2"/>
        <w:spacing w:before="0" w:after="0"/>
        <w:ind w:left="360" w:hanging="360"/>
        <w:rPr>
          <w:sz w:val="24"/>
          <w:lang w:val="lv-LV"/>
        </w:rPr>
      </w:pPr>
      <w:r w:rsidRPr="00F22413">
        <w:rPr>
          <w:sz w:val="24"/>
          <w:lang w:val="lv-LV"/>
        </w:rPr>
        <w:t>2.1.Precei, tai skaitā, tās iepakojumam, apritei un piegādei, jāatbilst ražotāja noteiktām prasībām un Latvijas Republikā spēkā esošo normatīvo aktu, uzraugošo institūciju, kā arī Eiropas Savienības standartu prasībām. Precei jābūt iepakotai tā, lai transportēšanas un glabāšanas laikā saglabātos nemainīga Preces kvalitāte.</w:t>
      </w:r>
    </w:p>
    <w:p w14:paraId="59A89EFA" w14:textId="71E43140" w:rsidR="00AB7E09" w:rsidRDefault="007D6109" w:rsidP="007D6109">
      <w:pPr>
        <w:tabs>
          <w:tab w:val="left" w:pos="4962"/>
        </w:tabs>
        <w:ind w:left="360" w:hanging="360"/>
        <w:jc w:val="both"/>
        <w:rPr>
          <w:rFonts w:cs="Times New Roman"/>
          <w:sz w:val="24"/>
          <w:szCs w:val="24"/>
        </w:rPr>
      </w:pPr>
      <w:r w:rsidRPr="00F22413">
        <w:rPr>
          <w:rFonts w:cs="Times New Roman"/>
          <w:sz w:val="24"/>
          <w:szCs w:val="24"/>
        </w:rPr>
        <w:t>2.2.</w:t>
      </w:r>
      <w:r w:rsidR="00BA642C" w:rsidRPr="00F22413">
        <w:rPr>
          <w:rFonts w:cs="Times New Roman"/>
          <w:sz w:val="24"/>
          <w:szCs w:val="24"/>
        </w:rPr>
        <w:t>Precēm jābūt ar instrukcijām</w:t>
      </w:r>
      <w:r w:rsidR="00BA642C">
        <w:rPr>
          <w:rFonts w:cs="Times New Roman"/>
          <w:sz w:val="24"/>
          <w:szCs w:val="24"/>
        </w:rPr>
        <w:t xml:space="preserve"> </w:t>
      </w:r>
      <w:r w:rsidR="00BA642C" w:rsidRPr="00F22413">
        <w:rPr>
          <w:rFonts w:cs="Times New Roman"/>
          <w:sz w:val="24"/>
          <w:szCs w:val="24"/>
        </w:rPr>
        <w:t>latviešu valodā</w:t>
      </w:r>
      <w:r w:rsidR="00BA642C">
        <w:rPr>
          <w:rFonts w:cs="Times New Roman"/>
          <w:sz w:val="24"/>
          <w:szCs w:val="24"/>
        </w:rPr>
        <w:t>, kā arī,</w:t>
      </w:r>
      <w:r w:rsidR="00BA642C" w:rsidRPr="00F22413">
        <w:rPr>
          <w:rFonts w:cs="Times New Roman"/>
          <w:sz w:val="24"/>
          <w:szCs w:val="24"/>
        </w:rPr>
        <w:t xml:space="preserve"> </w:t>
      </w:r>
      <w:r w:rsidR="00AB7E09" w:rsidRPr="00F22413">
        <w:rPr>
          <w:rFonts w:cs="Times New Roman"/>
          <w:sz w:val="24"/>
          <w:szCs w:val="24"/>
        </w:rPr>
        <w:t>Precēm jābūt marķētām atbilstoši spēkā esošo normatīvo aktu prasībām.</w:t>
      </w:r>
    </w:p>
    <w:p w14:paraId="4C8067B0" w14:textId="1BC0DDA3" w:rsidR="00AE6393" w:rsidRPr="00F22413" w:rsidRDefault="007D6109" w:rsidP="00AE6393">
      <w:pPr>
        <w:ind w:left="360" w:hanging="360"/>
        <w:jc w:val="both"/>
        <w:outlineLvl w:val="1"/>
        <w:rPr>
          <w:rFonts w:eastAsia="DejaVu Sans" w:cs="Times New Roman"/>
          <w:color w:val="000000"/>
          <w:spacing w:val="7"/>
          <w:kern w:val="2"/>
          <w:sz w:val="24"/>
          <w:szCs w:val="24"/>
          <w:lang w:eastAsia="hi-IN" w:bidi="hi-IN"/>
        </w:rPr>
      </w:pPr>
      <w:r w:rsidRPr="00F22413">
        <w:rPr>
          <w:rFonts w:cs="Times New Roman"/>
          <w:sz w:val="24"/>
          <w:szCs w:val="24"/>
        </w:rPr>
        <w:t>2.3.</w:t>
      </w:r>
      <w:r w:rsidR="00AE6393" w:rsidRPr="00F22413">
        <w:rPr>
          <w:rFonts w:eastAsia="DejaVu Sans" w:cs="Times New Roman"/>
          <w:color w:val="000000"/>
          <w:sz w:val="24"/>
          <w:szCs w:val="24"/>
          <w:lang w:eastAsia="hi-IN" w:bidi="hi-IN"/>
        </w:rPr>
        <w:t xml:space="preserve">Piegādātājs ir atbildīgs par piegādātās Preces kvalitāti līdz tās derīguma termiņa beigām, </w:t>
      </w:r>
      <w:r w:rsidR="00AE6393" w:rsidRPr="00F22413">
        <w:rPr>
          <w:rFonts w:eastAsia="DejaVu Sans" w:cs="Times New Roman"/>
          <w:color w:val="000000"/>
          <w:spacing w:val="8"/>
          <w:sz w:val="24"/>
          <w:szCs w:val="24"/>
          <w:lang w:eastAsia="hi-IN" w:bidi="hi-IN"/>
        </w:rPr>
        <w:t xml:space="preserve">un šai sakarā </w:t>
      </w:r>
      <w:r w:rsidR="00AE6393" w:rsidRPr="00F22413">
        <w:rPr>
          <w:rFonts w:eastAsia="DejaVu Sans" w:cs="Times New Roman"/>
          <w:color w:val="000000"/>
          <w:spacing w:val="3"/>
          <w:sz w:val="24"/>
          <w:szCs w:val="24"/>
          <w:lang w:eastAsia="hi-IN" w:bidi="hi-IN"/>
        </w:rPr>
        <w:t xml:space="preserve">sedz Pasūtītājam visus pierādāmos ar Preces neatbilstību kvalitātei </w:t>
      </w:r>
      <w:r w:rsidR="00AE6393" w:rsidRPr="00F22413">
        <w:rPr>
          <w:rFonts w:eastAsia="DejaVu Sans" w:cs="Times New Roman"/>
          <w:color w:val="000000"/>
          <w:sz w:val="24"/>
          <w:szCs w:val="24"/>
          <w:lang w:eastAsia="hi-IN" w:bidi="hi-IN"/>
        </w:rPr>
        <w:t xml:space="preserve">un/vai Līguma noteikumiem </w:t>
      </w:r>
      <w:r w:rsidR="00AE6393" w:rsidRPr="00F22413">
        <w:rPr>
          <w:rFonts w:eastAsia="DejaVu Sans" w:cs="Times New Roman"/>
          <w:color w:val="000000"/>
          <w:spacing w:val="3"/>
          <w:sz w:val="24"/>
          <w:szCs w:val="24"/>
          <w:lang w:eastAsia="hi-IN" w:bidi="hi-IN"/>
        </w:rPr>
        <w:t xml:space="preserve">saistītos </w:t>
      </w:r>
      <w:r w:rsidR="00AE6393" w:rsidRPr="00F22413">
        <w:rPr>
          <w:rFonts w:eastAsia="DejaVu Sans" w:cs="Times New Roman"/>
          <w:color w:val="000000"/>
          <w:spacing w:val="7"/>
          <w:sz w:val="24"/>
          <w:szCs w:val="24"/>
          <w:lang w:eastAsia="hi-IN" w:bidi="hi-IN"/>
        </w:rPr>
        <w:t xml:space="preserve">zaudējumus. </w:t>
      </w:r>
    </w:p>
    <w:p w14:paraId="48ECB4FB" w14:textId="75169843" w:rsidR="007D6109" w:rsidRPr="00F22413" w:rsidRDefault="007D6109" w:rsidP="007D6109">
      <w:pPr>
        <w:pStyle w:val="LHeading2"/>
        <w:spacing w:before="0" w:after="0"/>
        <w:ind w:left="360" w:hanging="360"/>
        <w:rPr>
          <w:spacing w:val="7"/>
          <w:sz w:val="24"/>
          <w:lang w:val="lv-LV"/>
        </w:rPr>
      </w:pPr>
    </w:p>
    <w:p w14:paraId="1AE6BD0E" w14:textId="77777777" w:rsidR="007D6109" w:rsidRPr="00F22413" w:rsidRDefault="007D6109" w:rsidP="007D6109">
      <w:pPr>
        <w:jc w:val="center"/>
        <w:rPr>
          <w:rFonts w:cs="Times New Roman"/>
          <w:b/>
          <w:bCs/>
          <w:sz w:val="24"/>
          <w:szCs w:val="24"/>
        </w:rPr>
      </w:pPr>
      <w:r w:rsidRPr="00F22413">
        <w:rPr>
          <w:rFonts w:cs="Times New Roman"/>
          <w:b/>
          <w:bCs/>
          <w:sz w:val="24"/>
          <w:szCs w:val="24"/>
        </w:rPr>
        <w:t>3.Līguma summa un norēķinu kārtība</w:t>
      </w:r>
    </w:p>
    <w:p w14:paraId="20EF958F" w14:textId="2C931303" w:rsidR="007D6109" w:rsidRPr="00F22413" w:rsidRDefault="007D6109" w:rsidP="007D6109">
      <w:pPr>
        <w:ind w:left="360" w:hanging="360"/>
        <w:jc w:val="both"/>
        <w:rPr>
          <w:rFonts w:cs="Times New Roman"/>
          <w:sz w:val="24"/>
          <w:szCs w:val="24"/>
        </w:rPr>
      </w:pPr>
      <w:r w:rsidRPr="00F22413">
        <w:rPr>
          <w:rFonts w:cs="Times New Roman"/>
          <w:sz w:val="24"/>
          <w:szCs w:val="24"/>
        </w:rPr>
        <w:t>3.1.</w:t>
      </w:r>
      <w:r w:rsidR="0006649A" w:rsidRPr="00F22413">
        <w:rPr>
          <w:rFonts w:cs="Times New Roman"/>
          <w:sz w:val="24"/>
          <w:szCs w:val="24"/>
        </w:rPr>
        <w:t>Kopējā Līguma summa par Preci sastāda ____ EUR (_____) bez 21% pievienotās vērtības nodokļa (turpmāk -PVN),  kopējais PVN ir _____EUR (_____), veidojot kopējo Līguma summu ar PVN _____ EUR (____)</w:t>
      </w:r>
      <w:r w:rsidR="00B83A03" w:rsidRPr="00F22413">
        <w:rPr>
          <w:rFonts w:cs="Times New Roman"/>
          <w:sz w:val="24"/>
          <w:szCs w:val="24"/>
        </w:rPr>
        <w:t xml:space="preserve"> apmērā</w:t>
      </w:r>
      <w:r w:rsidR="0006649A" w:rsidRPr="00F22413">
        <w:rPr>
          <w:rFonts w:cs="Times New Roman"/>
          <w:sz w:val="24"/>
          <w:szCs w:val="24"/>
        </w:rPr>
        <w:t xml:space="preserve"> (turpmāk - Kopējā līguma summa).</w:t>
      </w:r>
    </w:p>
    <w:p w14:paraId="7E605BBD" w14:textId="40CC7F9C" w:rsidR="00BB2CB2" w:rsidRPr="00F22413" w:rsidRDefault="007D6109" w:rsidP="00661258">
      <w:pPr>
        <w:ind w:left="360" w:hanging="360"/>
        <w:jc w:val="both"/>
        <w:rPr>
          <w:rFonts w:cs="Times New Roman"/>
          <w:sz w:val="24"/>
          <w:szCs w:val="24"/>
        </w:rPr>
      </w:pPr>
      <w:r w:rsidRPr="00F22413">
        <w:rPr>
          <w:rFonts w:cs="Times New Roman"/>
          <w:sz w:val="24"/>
          <w:szCs w:val="24"/>
        </w:rPr>
        <w:t>3.2.</w:t>
      </w:r>
      <w:r w:rsidR="00BF64B7" w:rsidRPr="00F22413">
        <w:rPr>
          <w:rFonts w:cs="Times New Roman"/>
          <w:sz w:val="24"/>
          <w:szCs w:val="24"/>
        </w:rPr>
        <w:t>Kopējā līguma summ</w:t>
      </w:r>
      <w:r w:rsidR="00297FE3" w:rsidRPr="00F22413">
        <w:rPr>
          <w:rFonts w:cs="Times New Roman"/>
          <w:sz w:val="24"/>
          <w:szCs w:val="24"/>
        </w:rPr>
        <w:t>ā</w:t>
      </w:r>
      <w:r w:rsidR="00BF64B7" w:rsidRPr="00F22413">
        <w:rPr>
          <w:rFonts w:cs="Times New Roman"/>
          <w:sz w:val="24"/>
          <w:szCs w:val="24"/>
        </w:rPr>
        <w:t xml:space="preserve"> ir iekļautas visas izmaksas, </w:t>
      </w:r>
      <w:r w:rsidR="009170E9" w:rsidRPr="00F22413">
        <w:rPr>
          <w:rFonts w:cs="Times New Roman"/>
          <w:sz w:val="24"/>
          <w:szCs w:val="24"/>
        </w:rPr>
        <w:t>kas saistītas ar pilnīgu un kvalitatīvu</w:t>
      </w:r>
      <w:r w:rsidR="00622B5C" w:rsidRPr="00F22413">
        <w:rPr>
          <w:rFonts w:cs="Times New Roman"/>
          <w:sz w:val="24"/>
          <w:szCs w:val="24"/>
        </w:rPr>
        <w:t xml:space="preserve"> Preces iegādi un piegādi, </w:t>
      </w:r>
      <w:r w:rsidR="009170E9" w:rsidRPr="00F22413">
        <w:rPr>
          <w:rFonts w:cs="Times New Roman"/>
          <w:sz w:val="24"/>
          <w:szCs w:val="24"/>
        </w:rPr>
        <w:t xml:space="preserve">tajā skaitā, bet ne tikai, </w:t>
      </w:r>
      <w:r w:rsidR="009729AF" w:rsidRPr="00F22413">
        <w:rPr>
          <w:rFonts w:cs="Times New Roman"/>
          <w:sz w:val="24"/>
          <w:szCs w:val="24"/>
        </w:rPr>
        <w:t xml:space="preserve">Preces vērtība, </w:t>
      </w:r>
      <w:r w:rsidR="009170E9" w:rsidRPr="00F22413">
        <w:rPr>
          <w:rFonts w:cs="Times New Roman"/>
          <w:sz w:val="24"/>
          <w:szCs w:val="24"/>
        </w:rPr>
        <w:t>darbaspēka un personāla izmaksas, transporta, tehnisko palīglīdzekļu izmaksas, piegādes un izkraušanas izmaksas, apdrošināšanas un garantiju izmaksas, visi valsts un pašvaldības noteiktie nodokļi un nodevas, tajā skaitā peļņu un ar risku faktoriem saistītās izmaksas, ietverot arī tādus riskus kā normatīvo aktu izmaiņu risks, piegādes (tajā skaitā arī darbaspēka) sadārdzinājuma risks u.c. tiešās un pieskaitāmās izmaksas.</w:t>
      </w:r>
    </w:p>
    <w:p w14:paraId="0FAEE78E" w14:textId="6C87924D" w:rsidR="00A35C6B" w:rsidRPr="00F22413" w:rsidRDefault="007D6109" w:rsidP="00BB2CB2">
      <w:pPr>
        <w:ind w:left="360" w:hanging="360"/>
        <w:jc w:val="both"/>
        <w:rPr>
          <w:rFonts w:cs="Times New Roman"/>
          <w:sz w:val="24"/>
          <w:szCs w:val="24"/>
        </w:rPr>
      </w:pPr>
      <w:r w:rsidRPr="00F22413">
        <w:rPr>
          <w:rFonts w:cs="Times New Roman"/>
          <w:sz w:val="24"/>
          <w:szCs w:val="24"/>
        </w:rPr>
        <w:t>3.3.</w:t>
      </w:r>
      <w:r w:rsidR="00F90F6C" w:rsidRPr="00F22413">
        <w:rPr>
          <w:rFonts w:cs="Times New Roman"/>
          <w:sz w:val="24"/>
          <w:szCs w:val="24"/>
        </w:rPr>
        <w:t>Piegādātājs</w:t>
      </w:r>
      <w:r w:rsidR="009840DC" w:rsidRPr="00F22413">
        <w:rPr>
          <w:rFonts w:cs="Times New Roman"/>
          <w:sz w:val="24"/>
          <w:szCs w:val="24"/>
        </w:rPr>
        <w:t xml:space="preserve"> nodrošina Piedāvājumā norādītās cenas (bez PVN) nemainīgumu visā </w:t>
      </w:r>
      <w:r w:rsidR="00F90F6C" w:rsidRPr="00F22413">
        <w:rPr>
          <w:rFonts w:cs="Times New Roman"/>
          <w:sz w:val="24"/>
          <w:szCs w:val="24"/>
        </w:rPr>
        <w:t>L</w:t>
      </w:r>
      <w:r w:rsidR="009840DC" w:rsidRPr="00F22413">
        <w:rPr>
          <w:rFonts w:cs="Times New Roman"/>
          <w:sz w:val="24"/>
          <w:szCs w:val="24"/>
        </w:rPr>
        <w:t xml:space="preserve">īguma darbības laikā. Saprātīgi prognozējamā inflācija, tirgus apstākļu maiņa vai jebkuri citi apstākļi </w:t>
      </w:r>
      <w:r w:rsidR="009840DC" w:rsidRPr="00F22413">
        <w:rPr>
          <w:rFonts w:cs="Times New Roman"/>
          <w:sz w:val="24"/>
          <w:szCs w:val="24"/>
        </w:rPr>
        <w:lastRenderedPageBreak/>
        <w:t xml:space="preserve">nevar būt par pamatu Preces cenas paaugstināšanai. </w:t>
      </w:r>
    </w:p>
    <w:p w14:paraId="0575A843" w14:textId="02C7A0E4" w:rsidR="00BB2CB2" w:rsidRPr="00F22413" w:rsidRDefault="00D36A76" w:rsidP="00BB2CB2">
      <w:pPr>
        <w:ind w:left="360" w:hanging="360"/>
        <w:jc w:val="both"/>
        <w:rPr>
          <w:rFonts w:cs="Times New Roman"/>
          <w:sz w:val="24"/>
          <w:szCs w:val="24"/>
        </w:rPr>
      </w:pPr>
      <w:r w:rsidRPr="00F22413">
        <w:rPr>
          <w:rFonts w:cs="Times New Roman"/>
          <w:sz w:val="24"/>
          <w:szCs w:val="24"/>
        </w:rPr>
        <w:t>3.4.</w:t>
      </w:r>
      <w:r w:rsidR="00BB2CB2" w:rsidRPr="00F22413">
        <w:rPr>
          <w:rFonts w:cs="Times New Roman"/>
          <w:sz w:val="24"/>
          <w:szCs w:val="24"/>
        </w:rPr>
        <w:t xml:space="preserve">Pasūtītājs maksā Piegādātājam par faktiski piegādāto Preci, atbilstoši Piedāvājumā noteiktajam </w:t>
      </w:r>
      <w:r w:rsidR="00757501" w:rsidRPr="00F22413">
        <w:rPr>
          <w:rFonts w:cs="Times New Roman"/>
          <w:sz w:val="24"/>
          <w:szCs w:val="24"/>
        </w:rPr>
        <w:t>P</w:t>
      </w:r>
      <w:r w:rsidR="00BB2CB2" w:rsidRPr="00F22413">
        <w:rPr>
          <w:rFonts w:cs="Times New Roman"/>
          <w:sz w:val="24"/>
          <w:szCs w:val="24"/>
        </w:rPr>
        <w:t>reces vienas vienības cenai EUR bez PVN.</w:t>
      </w:r>
    </w:p>
    <w:p w14:paraId="6FD6043C" w14:textId="2C2B9902" w:rsidR="007D6109" w:rsidRPr="00F22413" w:rsidRDefault="007D6109" w:rsidP="00D93F36">
      <w:pPr>
        <w:ind w:left="360" w:hanging="360"/>
        <w:contextualSpacing/>
        <w:jc w:val="both"/>
        <w:rPr>
          <w:rFonts w:cs="Times New Roman"/>
          <w:sz w:val="24"/>
          <w:szCs w:val="24"/>
        </w:rPr>
      </w:pPr>
      <w:r w:rsidRPr="00F22413">
        <w:rPr>
          <w:rFonts w:cs="Times New Roman"/>
          <w:color w:val="000000"/>
          <w:spacing w:val="4"/>
          <w:sz w:val="24"/>
          <w:szCs w:val="24"/>
        </w:rPr>
        <w:t>3.</w:t>
      </w:r>
      <w:r w:rsidR="00943BC7" w:rsidRPr="00F22413">
        <w:rPr>
          <w:rFonts w:cs="Times New Roman"/>
          <w:color w:val="000000"/>
          <w:spacing w:val="4"/>
          <w:sz w:val="24"/>
          <w:szCs w:val="24"/>
        </w:rPr>
        <w:t>5</w:t>
      </w:r>
      <w:r w:rsidRPr="00F22413">
        <w:rPr>
          <w:rFonts w:cs="Times New Roman"/>
          <w:color w:val="000000"/>
          <w:spacing w:val="4"/>
          <w:sz w:val="24"/>
          <w:szCs w:val="24"/>
        </w:rPr>
        <w:t>.</w:t>
      </w:r>
      <w:r w:rsidRPr="00F22413">
        <w:rPr>
          <w:rFonts w:cs="Times New Roman"/>
          <w:sz w:val="24"/>
          <w:szCs w:val="24"/>
        </w:rPr>
        <w:t xml:space="preserve">Pasūtītājs Preces apmaksu veic 30 (trīsdesmit) kalendāro dienu laikā no Preces piegādes un preču pavadzīmes rēķina </w:t>
      </w:r>
      <w:r w:rsidR="002116C7" w:rsidRPr="00F22413">
        <w:rPr>
          <w:rFonts w:cs="Times New Roman"/>
          <w:sz w:val="24"/>
          <w:szCs w:val="24"/>
        </w:rPr>
        <w:t>(</w:t>
      </w:r>
      <w:r w:rsidRPr="00F22413">
        <w:rPr>
          <w:rFonts w:cs="Times New Roman"/>
          <w:sz w:val="24"/>
          <w:szCs w:val="24"/>
        </w:rPr>
        <w:t xml:space="preserve">turpmāk </w:t>
      </w:r>
      <w:r w:rsidR="002116C7" w:rsidRPr="00F22413">
        <w:rPr>
          <w:rFonts w:cs="Times New Roman"/>
          <w:sz w:val="24"/>
          <w:szCs w:val="24"/>
        </w:rPr>
        <w:t>–</w:t>
      </w:r>
      <w:r w:rsidRPr="00F22413">
        <w:rPr>
          <w:rFonts w:cs="Times New Roman"/>
          <w:sz w:val="24"/>
          <w:szCs w:val="24"/>
        </w:rPr>
        <w:t xml:space="preserve"> PPR</w:t>
      </w:r>
      <w:r w:rsidR="002116C7" w:rsidRPr="00F22413">
        <w:rPr>
          <w:rFonts w:cs="Times New Roman"/>
          <w:sz w:val="24"/>
          <w:szCs w:val="24"/>
        </w:rPr>
        <w:t>)</w:t>
      </w:r>
      <w:r w:rsidRPr="00F22413">
        <w:rPr>
          <w:rFonts w:cs="Times New Roman"/>
          <w:sz w:val="24"/>
          <w:szCs w:val="24"/>
        </w:rPr>
        <w:t xml:space="preserve"> abpusējas parakstīšanas dienas, ar bezskaidras naudas pārskaitījumu uz Piegādātāja norādīto norēķina kontu bankā.</w:t>
      </w:r>
    </w:p>
    <w:p w14:paraId="006D6F28" w14:textId="51143379" w:rsidR="007D6109" w:rsidRPr="00F22413" w:rsidRDefault="007D6109" w:rsidP="007D6109">
      <w:pPr>
        <w:ind w:left="360" w:hanging="360"/>
        <w:contextualSpacing/>
        <w:jc w:val="both"/>
        <w:rPr>
          <w:rFonts w:cs="Times New Roman"/>
          <w:sz w:val="24"/>
          <w:szCs w:val="24"/>
        </w:rPr>
      </w:pPr>
      <w:r w:rsidRPr="00F22413">
        <w:rPr>
          <w:rFonts w:cs="Times New Roman"/>
          <w:sz w:val="24"/>
          <w:szCs w:val="24"/>
        </w:rPr>
        <w:t>3.</w:t>
      </w:r>
      <w:r w:rsidR="00943BC7" w:rsidRPr="00F22413">
        <w:rPr>
          <w:rFonts w:cs="Times New Roman"/>
          <w:sz w:val="24"/>
          <w:szCs w:val="24"/>
        </w:rPr>
        <w:t>6</w:t>
      </w:r>
      <w:r w:rsidRPr="00F22413">
        <w:rPr>
          <w:rFonts w:cs="Times New Roman"/>
          <w:sz w:val="24"/>
          <w:szCs w:val="24"/>
        </w:rPr>
        <w:t>.Gadījumā, ja Piegādātājam uz Līguma pamata ir aprēķināts līgumsods, Pasūtītājam ir tiesības ieskaita kārtībā samazināt Piegādātājam maksājamo naudas summu tādā apmērā, kāds ir Līgumā noteiktajā kārtībā aprēķinātais līgumsods Piegādātājam.</w:t>
      </w:r>
    </w:p>
    <w:p w14:paraId="287C36E7" w14:textId="35C5B801" w:rsidR="007D6109" w:rsidRPr="00F22413" w:rsidRDefault="007D6109" w:rsidP="007D6109">
      <w:pPr>
        <w:widowControl/>
        <w:tabs>
          <w:tab w:val="left" w:pos="705"/>
          <w:tab w:val="left" w:pos="1440"/>
          <w:tab w:val="left" w:pos="2304"/>
        </w:tabs>
        <w:suppressAutoHyphens w:val="0"/>
        <w:overflowPunct/>
        <w:autoSpaceDE/>
        <w:ind w:left="360" w:hanging="360"/>
        <w:contextualSpacing/>
        <w:jc w:val="both"/>
        <w:rPr>
          <w:rFonts w:cs="Times New Roman"/>
          <w:color w:val="000000"/>
          <w:kern w:val="0"/>
          <w:sz w:val="24"/>
          <w:szCs w:val="24"/>
          <w:lang w:eastAsia="en-US"/>
        </w:rPr>
      </w:pPr>
      <w:r w:rsidRPr="00F22413">
        <w:rPr>
          <w:rFonts w:cs="Times New Roman"/>
          <w:color w:val="000000"/>
          <w:kern w:val="0"/>
          <w:sz w:val="24"/>
          <w:szCs w:val="24"/>
          <w:lang w:eastAsia="en-US"/>
        </w:rPr>
        <w:t>3.</w:t>
      </w:r>
      <w:r w:rsidR="005C6C76" w:rsidRPr="00F22413">
        <w:rPr>
          <w:rFonts w:cs="Times New Roman"/>
          <w:color w:val="000000"/>
          <w:kern w:val="0"/>
          <w:sz w:val="24"/>
          <w:szCs w:val="24"/>
          <w:lang w:eastAsia="en-US"/>
        </w:rPr>
        <w:t>7</w:t>
      </w:r>
      <w:r w:rsidRPr="00F22413">
        <w:rPr>
          <w:rFonts w:cs="Times New Roman"/>
          <w:color w:val="000000"/>
          <w:kern w:val="0"/>
          <w:sz w:val="24"/>
          <w:szCs w:val="24"/>
          <w:lang w:eastAsia="en-US"/>
        </w:rPr>
        <w:t>.Avansa maksājumi nav paredzēti.</w:t>
      </w:r>
    </w:p>
    <w:p w14:paraId="40530349" w14:textId="6BA09307" w:rsidR="007D6109" w:rsidRPr="00F22413" w:rsidRDefault="007D6109" w:rsidP="007D6109">
      <w:pPr>
        <w:widowControl/>
        <w:tabs>
          <w:tab w:val="left" w:pos="705"/>
          <w:tab w:val="left" w:pos="1440"/>
          <w:tab w:val="left" w:pos="2304"/>
        </w:tabs>
        <w:suppressAutoHyphens w:val="0"/>
        <w:overflowPunct/>
        <w:autoSpaceDE/>
        <w:ind w:left="360" w:hanging="360"/>
        <w:contextualSpacing/>
        <w:jc w:val="both"/>
        <w:rPr>
          <w:rFonts w:cs="Times New Roman"/>
          <w:color w:val="000000"/>
          <w:kern w:val="0"/>
          <w:sz w:val="24"/>
          <w:szCs w:val="24"/>
          <w:lang w:eastAsia="en-US"/>
        </w:rPr>
      </w:pPr>
      <w:r w:rsidRPr="00F22413">
        <w:rPr>
          <w:rFonts w:cs="Times New Roman"/>
          <w:color w:val="000000"/>
          <w:kern w:val="0"/>
          <w:sz w:val="24"/>
          <w:szCs w:val="24"/>
          <w:lang w:eastAsia="en-US"/>
        </w:rPr>
        <w:t>3.</w:t>
      </w:r>
      <w:r w:rsidR="005C6C76" w:rsidRPr="00F22413">
        <w:rPr>
          <w:rFonts w:cs="Times New Roman"/>
          <w:color w:val="000000"/>
          <w:kern w:val="0"/>
          <w:sz w:val="24"/>
          <w:szCs w:val="24"/>
          <w:lang w:eastAsia="en-US"/>
        </w:rPr>
        <w:t>8</w:t>
      </w:r>
      <w:r w:rsidR="003E58B1" w:rsidRPr="00F22413">
        <w:rPr>
          <w:rFonts w:cs="Times New Roman"/>
          <w:color w:val="000000"/>
          <w:kern w:val="0"/>
          <w:sz w:val="24"/>
          <w:szCs w:val="24"/>
          <w:lang w:eastAsia="en-US"/>
        </w:rPr>
        <w:t>.</w:t>
      </w:r>
      <w:r w:rsidRPr="00F22413">
        <w:rPr>
          <w:rFonts w:cs="Times New Roman"/>
          <w:color w:val="000000"/>
          <w:kern w:val="0"/>
          <w:sz w:val="24"/>
          <w:szCs w:val="24"/>
          <w:lang w:eastAsia="en-US"/>
        </w:rPr>
        <w:t>Piegādātājs rēķinus var sagatavot elektroniski, ievērojot normatīvajos aktos noteiktās prasības. Elektroniski sagatavots rēķins uzskatāms par saistošu Pasūtītājam, ja tas satur atsauci uz Līgumu un norādi, ka tas sagatavots elektroniski un derīgs bez paraksta. Piegādātājs elektroniski sagatavoto rēķinu nosūta Pasūtītājam uz e-pasta adresi</w:t>
      </w:r>
      <w:r w:rsidR="005C6C76" w:rsidRPr="00F22413">
        <w:rPr>
          <w:rFonts w:cs="Times New Roman"/>
          <w:color w:val="000000"/>
          <w:kern w:val="0"/>
          <w:sz w:val="24"/>
          <w:szCs w:val="24"/>
          <w:lang w:eastAsia="en-US"/>
        </w:rPr>
        <w:t>: ____________</w:t>
      </w:r>
      <w:r w:rsidR="009857B8" w:rsidRPr="00F22413">
        <w:rPr>
          <w:rFonts w:cs="Times New Roman"/>
          <w:color w:val="000000"/>
          <w:kern w:val="0"/>
          <w:sz w:val="24"/>
          <w:szCs w:val="24"/>
          <w:lang w:eastAsia="en-US"/>
        </w:rPr>
        <w:t xml:space="preserve">. </w:t>
      </w:r>
      <w:r w:rsidRPr="00F22413">
        <w:rPr>
          <w:rFonts w:cs="Times New Roman"/>
          <w:color w:val="000000"/>
          <w:kern w:val="0"/>
          <w:sz w:val="24"/>
          <w:szCs w:val="24"/>
          <w:lang w:eastAsia="en-US"/>
        </w:rPr>
        <w:t>Piegādātājs rēķinu var uzskatīt par saņemtu pēc Pasūtītāja apstiprinājuma saņemšanas.</w:t>
      </w:r>
    </w:p>
    <w:p w14:paraId="4BB1DE06" w14:textId="50A3480B" w:rsidR="007D6109" w:rsidRPr="00F22413" w:rsidRDefault="007D6109" w:rsidP="007D6109">
      <w:pPr>
        <w:widowControl/>
        <w:tabs>
          <w:tab w:val="left" w:pos="705"/>
          <w:tab w:val="left" w:pos="1440"/>
          <w:tab w:val="left" w:pos="2304"/>
        </w:tabs>
        <w:suppressAutoHyphens w:val="0"/>
        <w:overflowPunct/>
        <w:autoSpaceDE/>
        <w:ind w:left="360" w:hanging="360"/>
        <w:contextualSpacing/>
        <w:jc w:val="both"/>
        <w:rPr>
          <w:rFonts w:cs="Times New Roman"/>
          <w:color w:val="000000"/>
          <w:kern w:val="0"/>
          <w:sz w:val="24"/>
          <w:szCs w:val="24"/>
          <w:lang w:eastAsia="en-US"/>
        </w:rPr>
      </w:pPr>
      <w:r w:rsidRPr="00F22413">
        <w:rPr>
          <w:rFonts w:cs="Times New Roman"/>
          <w:color w:val="000000"/>
          <w:kern w:val="0"/>
          <w:sz w:val="24"/>
          <w:szCs w:val="24"/>
          <w:lang w:eastAsia="en-US"/>
        </w:rPr>
        <w:t>3.</w:t>
      </w:r>
      <w:r w:rsidR="005C6C76" w:rsidRPr="00F22413">
        <w:rPr>
          <w:rFonts w:cs="Times New Roman"/>
          <w:color w:val="000000"/>
          <w:kern w:val="0"/>
          <w:sz w:val="24"/>
          <w:szCs w:val="24"/>
          <w:lang w:eastAsia="en-US"/>
        </w:rPr>
        <w:t>9</w:t>
      </w:r>
      <w:r w:rsidRPr="00F22413">
        <w:rPr>
          <w:rFonts w:cs="Times New Roman"/>
          <w:color w:val="000000"/>
          <w:kern w:val="0"/>
          <w:sz w:val="24"/>
          <w:szCs w:val="24"/>
          <w:lang w:eastAsia="en-US"/>
        </w:rPr>
        <w:t xml:space="preserve">.Piegādātājs, papildus Latvijas Republikā spēkā esošajos normatīvajos aktos izvirzītajām prasībām dokumentu noformēšanai un to saturam, visos Pasūtītājam iesniegtajos dokumentos (rēķinos, u.tml.) norāda pasūtītās </w:t>
      </w:r>
      <w:r w:rsidRPr="00F22413">
        <w:rPr>
          <w:rFonts w:cs="Times New Roman"/>
          <w:color w:val="000000"/>
          <w:kern w:val="0"/>
          <w:sz w:val="24"/>
          <w:szCs w:val="24"/>
          <w:u w:val="single"/>
          <w:lang w:eastAsia="en-US"/>
        </w:rPr>
        <w:t>Preces vienas vienības cenu EUR bez PVN</w:t>
      </w:r>
      <w:r w:rsidR="00022578" w:rsidRPr="00F22413">
        <w:rPr>
          <w:rFonts w:cs="Times New Roman"/>
          <w:color w:val="000000"/>
          <w:kern w:val="0"/>
          <w:sz w:val="24"/>
          <w:szCs w:val="24"/>
          <w:u w:val="single"/>
          <w:lang w:eastAsia="en-US"/>
        </w:rPr>
        <w:t>, Preces iepakojuma cenu EUR bez PVN</w:t>
      </w:r>
      <w:r w:rsidRPr="00F22413">
        <w:rPr>
          <w:rFonts w:cs="Times New Roman"/>
          <w:color w:val="000000"/>
          <w:kern w:val="0"/>
          <w:sz w:val="24"/>
          <w:szCs w:val="24"/>
          <w:lang w:eastAsia="en-US"/>
        </w:rPr>
        <w:t xml:space="preserve"> un Pasūtītāja rekvizītus un atsauci uz Līguma Nr.</w:t>
      </w:r>
    </w:p>
    <w:p w14:paraId="019F6DE4" w14:textId="77777777" w:rsidR="007D6109" w:rsidRPr="00F22413" w:rsidRDefault="007D6109" w:rsidP="007D6109">
      <w:pPr>
        <w:widowControl/>
        <w:tabs>
          <w:tab w:val="left" w:pos="705"/>
          <w:tab w:val="left" w:pos="1440"/>
          <w:tab w:val="left" w:pos="2304"/>
        </w:tabs>
        <w:suppressAutoHyphens w:val="0"/>
        <w:overflowPunct/>
        <w:autoSpaceDE/>
        <w:ind w:left="360" w:hanging="360"/>
        <w:contextualSpacing/>
        <w:jc w:val="both"/>
        <w:rPr>
          <w:rFonts w:cs="Times New Roman"/>
          <w:color w:val="000000"/>
          <w:kern w:val="0"/>
          <w:sz w:val="24"/>
          <w:szCs w:val="24"/>
          <w:lang w:eastAsia="en-US"/>
        </w:rPr>
      </w:pPr>
    </w:p>
    <w:p w14:paraId="5C4771E8" w14:textId="77777777" w:rsidR="007D6109" w:rsidRPr="00F22413" w:rsidRDefault="007D6109" w:rsidP="007D6109">
      <w:pPr>
        <w:ind w:left="360" w:hanging="360"/>
        <w:jc w:val="center"/>
        <w:rPr>
          <w:rFonts w:cs="Times New Roman"/>
          <w:b/>
          <w:sz w:val="24"/>
          <w:szCs w:val="24"/>
        </w:rPr>
      </w:pPr>
      <w:r w:rsidRPr="00F22413">
        <w:rPr>
          <w:rFonts w:cs="Times New Roman"/>
          <w:b/>
          <w:sz w:val="24"/>
          <w:szCs w:val="24"/>
        </w:rPr>
        <w:t>4.Preces iegāde, tās piegādes kārtība un termiņi</w:t>
      </w:r>
    </w:p>
    <w:p w14:paraId="3BE9C652" w14:textId="77777777" w:rsidR="007D6109" w:rsidRPr="00F22413" w:rsidRDefault="007D6109" w:rsidP="007D6109">
      <w:pPr>
        <w:ind w:left="360" w:hanging="360"/>
        <w:jc w:val="both"/>
        <w:rPr>
          <w:rFonts w:cs="Times New Roman"/>
          <w:sz w:val="24"/>
          <w:szCs w:val="24"/>
        </w:rPr>
      </w:pPr>
      <w:r w:rsidRPr="00F22413">
        <w:rPr>
          <w:rFonts w:cs="Times New Roman"/>
          <w:sz w:val="24"/>
          <w:szCs w:val="24"/>
        </w:rPr>
        <w:t xml:space="preserve">4.1.Piegādātājam Preču piegāde veicama no Līguma spēkā stāšanās dienas </w:t>
      </w:r>
      <w:r w:rsidRPr="00F22413">
        <w:rPr>
          <w:rFonts w:cs="Times New Roman"/>
          <w:color w:val="000000"/>
          <w:sz w:val="24"/>
          <w:szCs w:val="24"/>
        </w:rPr>
        <w:t>atsevišķās partijās,</w:t>
      </w:r>
      <w:r w:rsidRPr="00F22413">
        <w:rPr>
          <w:rFonts w:cs="Times New Roman"/>
          <w:sz w:val="24"/>
          <w:szCs w:val="24"/>
        </w:rPr>
        <w:t xml:space="preserve"> nenoteiktos apjomos pēc Pasūtītāja vajadzībām un pieprasījuma. </w:t>
      </w:r>
    </w:p>
    <w:p w14:paraId="126A1275" w14:textId="77777777" w:rsidR="007D6109" w:rsidRPr="00F22413" w:rsidRDefault="007D6109" w:rsidP="007D6109">
      <w:pPr>
        <w:ind w:left="360" w:hanging="360"/>
        <w:jc w:val="both"/>
        <w:rPr>
          <w:rFonts w:cs="Times New Roman"/>
          <w:sz w:val="24"/>
          <w:szCs w:val="24"/>
        </w:rPr>
      </w:pPr>
      <w:r w:rsidRPr="00F22413">
        <w:rPr>
          <w:rFonts w:cs="Times New Roman"/>
          <w:sz w:val="24"/>
          <w:szCs w:val="24"/>
        </w:rPr>
        <w:t xml:space="preserve">4.2.Preces piegādi, izkraušanu un novietošanu Pasūtītāja telpās veic Piegādātājs, izmantojot savu transportu un darbaspēku. Piegādātājs ir tiesīgs Preču transportēšanas pakalpojumu nodot trešajām personām, ar nosacījumu, ja tiek nodrošināti Līguma piegādes noteikumi un Piegādātājs uzņemas Līgumā noteikto atbildību, iesniedzot Pasūtītājam rakstisku apliecinājumu. </w:t>
      </w:r>
    </w:p>
    <w:p w14:paraId="0A52BDBE" w14:textId="57B8A94F" w:rsidR="007D6109" w:rsidRPr="00D110BA" w:rsidRDefault="007D6109" w:rsidP="007D6109">
      <w:pPr>
        <w:ind w:left="360" w:hanging="360"/>
        <w:jc w:val="both"/>
        <w:rPr>
          <w:rFonts w:cs="Times New Roman"/>
          <w:sz w:val="24"/>
          <w:szCs w:val="24"/>
        </w:rPr>
      </w:pPr>
      <w:r w:rsidRPr="00D110BA">
        <w:rPr>
          <w:rFonts w:cs="Times New Roman"/>
          <w:sz w:val="24"/>
          <w:szCs w:val="24"/>
        </w:rPr>
        <w:t xml:space="preserve">4.3.Preces piegādes vieta: </w:t>
      </w:r>
      <w:r w:rsidR="009674D5" w:rsidRPr="00D110BA">
        <w:rPr>
          <w:rFonts w:cs="Times New Roman"/>
          <w:sz w:val="24"/>
          <w:szCs w:val="24"/>
        </w:rPr>
        <w:t>Čempionu iela 2, Valmiera, Valmieras novads, LV-4201</w:t>
      </w:r>
      <w:r w:rsidRPr="00D110BA">
        <w:rPr>
          <w:rFonts w:cs="Times New Roman"/>
          <w:sz w:val="24"/>
          <w:szCs w:val="24"/>
        </w:rPr>
        <w:t xml:space="preserve">. </w:t>
      </w:r>
    </w:p>
    <w:p w14:paraId="2345CE15" w14:textId="1EC99E1C" w:rsidR="007D6109" w:rsidRPr="00F22413" w:rsidRDefault="007D6109" w:rsidP="007D6109">
      <w:pPr>
        <w:ind w:left="360" w:hanging="360"/>
        <w:jc w:val="both"/>
        <w:rPr>
          <w:rFonts w:cs="Times New Roman"/>
          <w:sz w:val="24"/>
          <w:szCs w:val="24"/>
        </w:rPr>
      </w:pPr>
      <w:r w:rsidRPr="00D110BA">
        <w:rPr>
          <w:rFonts w:cs="Times New Roman"/>
          <w:sz w:val="24"/>
          <w:szCs w:val="24"/>
        </w:rPr>
        <w:t>4.4.Piegādātājam Preces piegāde veicama darba dienās no plkst.</w:t>
      </w:r>
      <w:r w:rsidR="003D2E5B" w:rsidRPr="00D110BA">
        <w:rPr>
          <w:rFonts w:cs="Times New Roman"/>
          <w:sz w:val="24"/>
          <w:szCs w:val="24"/>
        </w:rPr>
        <w:t xml:space="preserve"> </w:t>
      </w:r>
      <w:r w:rsidRPr="00D110BA">
        <w:rPr>
          <w:rFonts w:cs="Times New Roman"/>
          <w:sz w:val="24"/>
          <w:szCs w:val="24"/>
        </w:rPr>
        <w:t>0</w:t>
      </w:r>
      <w:r w:rsidR="00E57048" w:rsidRPr="00D110BA">
        <w:rPr>
          <w:rFonts w:cs="Times New Roman"/>
          <w:sz w:val="24"/>
          <w:szCs w:val="24"/>
        </w:rPr>
        <w:t>9</w:t>
      </w:r>
      <w:r w:rsidRPr="00D110BA">
        <w:rPr>
          <w:rFonts w:cs="Times New Roman"/>
          <w:sz w:val="24"/>
          <w:szCs w:val="24"/>
        </w:rPr>
        <w:t xml:space="preserve">:00 līdz </w:t>
      </w:r>
      <w:r w:rsidR="00362C11" w:rsidRPr="00D110BA">
        <w:rPr>
          <w:rFonts w:cs="Times New Roman"/>
          <w:sz w:val="24"/>
          <w:szCs w:val="24"/>
        </w:rPr>
        <w:t>20</w:t>
      </w:r>
      <w:r w:rsidRPr="00D110BA">
        <w:rPr>
          <w:rFonts w:cs="Times New Roman"/>
          <w:sz w:val="24"/>
          <w:szCs w:val="24"/>
        </w:rPr>
        <w:t>:00.</w:t>
      </w:r>
      <w:r w:rsidR="00A91CED" w:rsidRPr="00D110BA">
        <w:rPr>
          <w:rFonts w:cs="Times New Roman"/>
          <w:sz w:val="24"/>
          <w:szCs w:val="24"/>
        </w:rPr>
        <w:t xml:space="preserve"> Preces piegādi veicot 3 (trīs) darba dienu laikā no pieprasījuma nosūtīšanas dienas.</w:t>
      </w:r>
      <w:r w:rsidR="00001318" w:rsidRPr="00D110BA">
        <w:rPr>
          <w:rFonts w:cs="Times New Roman"/>
          <w:sz w:val="24"/>
          <w:szCs w:val="24"/>
        </w:rPr>
        <w:t xml:space="preserve"> Atsevišķi vienojoties Preces</w:t>
      </w:r>
      <w:r w:rsidR="00001318" w:rsidRPr="00F22413">
        <w:rPr>
          <w:rFonts w:cs="Times New Roman"/>
          <w:sz w:val="24"/>
          <w:szCs w:val="24"/>
        </w:rPr>
        <w:t xml:space="preserve"> piegāde </w:t>
      </w:r>
      <w:r w:rsidR="00001318">
        <w:rPr>
          <w:rFonts w:cs="Times New Roman"/>
          <w:sz w:val="24"/>
          <w:szCs w:val="24"/>
        </w:rPr>
        <w:t xml:space="preserve">var tikt </w:t>
      </w:r>
      <w:r w:rsidR="00001318" w:rsidRPr="00F22413">
        <w:rPr>
          <w:rFonts w:cs="Times New Roman"/>
          <w:sz w:val="24"/>
          <w:szCs w:val="24"/>
        </w:rPr>
        <w:t>vei</w:t>
      </w:r>
      <w:r w:rsidR="00001318">
        <w:rPr>
          <w:rFonts w:cs="Times New Roman"/>
          <w:sz w:val="24"/>
          <w:szCs w:val="24"/>
        </w:rPr>
        <w:t>kta brīvdienās un svētku dienās.</w:t>
      </w:r>
    </w:p>
    <w:p w14:paraId="47FFCDFA" w14:textId="1724DBD7" w:rsidR="007D6109" w:rsidRPr="00F22413" w:rsidRDefault="007D6109" w:rsidP="007D6109">
      <w:pPr>
        <w:ind w:left="360" w:hanging="360"/>
        <w:jc w:val="both"/>
        <w:rPr>
          <w:rFonts w:cs="Times New Roman"/>
          <w:sz w:val="24"/>
          <w:szCs w:val="24"/>
        </w:rPr>
      </w:pPr>
      <w:r w:rsidRPr="00F22413">
        <w:rPr>
          <w:rFonts w:cs="Times New Roman"/>
          <w:sz w:val="24"/>
          <w:szCs w:val="24"/>
        </w:rPr>
        <w:t xml:space="preserve">4.5.Pasūtītājam </w:t>
      </w:r>
      <w:r w:rsidR="00BE1BE6" w:rsidRPr="00F22413">
        <w:rPr>
          <w:rFonts w:cs="Times New Roman"/>
          <w:sz w:val="24"/>
          <w:szCs w:val="24"/>
        </w:rPr>
        <w:t>Preču pieprasījums veicams rakstiskā</w:t>
      </w:r>
      <w:r w:rsidR="00844433" w:rsidRPr="00F22413">
        <w:rPr>
          <w:rFonts w:cs="Times New Roman"/>
          <w:sz w:val="24"/>
          <w:szCs w:val="24"/>
        </w:rPr>
        <w:t xml:space="preserve"> veidā, </w:t>
      </w:r>
      <w:r w:rsidR="00BE1BE6" w:rsidRPr="00F22413">
        <w:rPr>
          <w:rFonts w:cs="Times New Roman"/>
          <w:sz w:val="24"/>
          <w:szCs w:val="24"/>
        </w:rPr>
        <w:t>nosūtot Piegādātājam pieprasījumu elektronisk</w:t>
      </w:r>
      <w:r w:rsidR="00CA4B43" w:rsidRPr="00F22413">
        <w:rPr>
          <w:rFonts w:cs="Times New Roman"/>
          <w:sz w:val="24"/>
          <w:szCs w:val="24"/>
        </w:rPr>
        <w:t>i</w:t>
      </w:r>
      <w:r w:rsidR="00BE1BE6" w:rsidRPr="00F22413">
        <w:rPr>
          <w:rFonts w:cs="Times New Roman"/>
          <w:sz w:val="24"/>
          <w:szCs w:val="24"/>
        </w:rPr>
        <w:t xml:space="preserve"> (e-pasta adrese: _________)</w:t>
      </w:r>
      <w:r w:rsidR="00844433" w:rsidRPr="00F22413">
        <w:rPr>
          <w:rFonts w:cs="Times New Roman"/>
          <w:sz w:val="24"/>
          <w:szCs w:val="24"/>
        </w:rPr>
        <w:t>,</w:t>
      </w:r>
      <w:r w:rsidR="00BE1BE6" w:rsidRPr="00F22413">
        <w:rPr>
          <w:rFonts w:cs="Times New Roman"/>
          <w:sz w:val="24"/>
          <w:szCs w:val="24"/>
        </w:rPr>
        <w:t xml:space="preserve"> vai zvanot pa tālruni ________. </w:t>
      </w:r>
      <w:r w:rsidR="004B0B76" w:rsidRPr="00F22413">
        <w:rPr>
          <w:rFonts w:cs="Times New Roman"/>
          <w:sz w:val="24"/>
          <w:szCs w:val="24"/>
        </w:rPr>
        <w:t xml:space="preserve">Veicot Preču pieprasījumu </w:t>
      </w:r>
      <w:r w:rsidR="00653F3D" w:rsidRPr="00F22413">
        <w:rPr>
          <w:rFonts w:cs="Times New Roman"/>
          <w:sz w:val="24"/>
          <w:szCs w:val="24"/>
        </w:rPr>
        <w:t xml:space="preserve">Pasūtītājs </w:t>
      </w:r>
      <w:r w:rsidR="004B0B76" w:rsidRPr="00F22413">
        <w:rPr>
          <w:rFonts w:cs="Times New Roman"/>
          <w:sz w:val="24"/>
          <w:szCs w:val="24"/>
        </w:rPr>
        <w:t>norād</w:t>
      </w:r>
      <w:r w:rsidR="008E6719" w:rsidRPr="00F22413">
        <w:rPr>
          <w:rFonts w:cs="Times New Roman"/>
          <w:sz w:val="24"/>
          <w:szCs w:val="24"/>
        </w:rPr>
        <w:t>a</w:t>
      </w:r>
      <w:r w:rsidR="004B0B76" w:rsidRPr="00F22413">
        <w:rPr>
          <w:rFonts w:cs="Times New Roman"/>
          <w:sz w:val="24"/>
          <w:szCs w:val="24"/>
        </w:rPr>
        <w:t xml:space="preserve"> Preces veidu un daudzumu</w:t>
      </w:r>
      <w:r w:rsidR="008E6719" w:rsidRPr="00F22413">
        <w:rPr>
          <w:rFonts w:cs="Times New Roman"/>
          <w:sz w:val="24"/>
          <w:szCs w:val="24"/>
        </w:rPr>
        <w:t>.</w:t>
      </w:r>
      <w:r w:rsidR="004B0B76" w:rsidRPr="00F22413">
        <w:rPr>
          <w:rFonts w:cs="Times New Roman"/>
          <w:sz w:val="24"/>
          <w:szCs w:val="24"/>
        </w:rPr>
        <w:t xml:space="preserve"> </w:t>
      </w:r>
      <w:r w:rsidR="00BE1BE6" w:rsidRPr="00F22413">
        <w:rPr>
          <w:rFonts w:cs="Times New Roman"/>
          <w:sz w:val="24"/>
          <w:szCs w:val="24"/>
        </w:rPr>
        <w:t>Piegādātājam, saņemot no Pircēja Preču pieprasījumu, tas nekavējoties jāapstiprina - tādā pašā veidā kā saņemts attiecīgais Preču pieprasījums, norādot pasūtījuma piegādes datumu un laiku.</w:t>
      </w:r>
      <w:r w:rsidR="005A4C24">
        <w:rPr>
          <w:rFonts w:cs="Times New Roman"/>
          <w:sz w:val="24"/>
          <w:szCs w:val="24"/>
        </w:rPr>
        <w:t xml:space="preserve"> Pirms Preču piegādes Pušu pārstāvjiem jāsazinās savā starpā</w:t>
      </w:r>
      <w:r w:rsidR="00DA0E4B">
        <w:rPr>
          <w:rFonts w:cs="Times New Roman"/>
          <w:sz w:val="24"/>
          <w:szCs w:val="24"/>
        </w:rPr>
        <w:t xml:space="preserve"> par konkrētu Preces piegādes laiku.</w:t>
      </w:r>
    </w:p>
    <w:p w14:paraId="3B8DBB33" w14:textId="72B683C5" w:rsidR="007D6109" w:rsidRPr="00F22413" w:rsidRDefault="007D6109" w:rsidP="007D6109">
      <w:pPr>
        <w:ind w:left="426" w:hanging="426"/>
        <w:jc w:val="both"/>
        <w:rPr>
          <w:rFonts w:cs="Times New Roman"/>
          <w:sz w:val="24"/>
          <w:szCs w:val="24"/>
        </w:rPr>
      </w:pPr>
      <w:r w:rsidRPr="00F22413">
        <w:rPr>
          <w:rFonts w:cs="Times New Roman"/>
          <w:sz w:val="24"/>
          <w:szCs w:val="24"/>
        </w:rPr>
        <w:t>4.6.</w:t>
      </w:r>
      <w:r w:rsidR="007F5227" w:rsidRPr="007F5227">
        <w:rPr>
          <w:rFonts w:cs="Times New Roman"/>
          <w:sz w:val="24"/>
          <w:szCs w:val="24"/>
        </w:rPr>
        <w:t>Piegādātājs ir materiāli atbildīgs</w:t>
      </w:r>
      <w:r w:rsidR="002A5BDF">
        <w:rPr>
          <w:rFonts w:cs="Times New Roman"/>
          <w:sz w:val="24"/>
          <w:szCs w:val="24"/>
        </w:rPr>
        <w:t>, vienojoties</w:t>
      </w:r>
      <w:r w:rsidR="007F5227" w:rsidRPr="007F5227">
        <w:rPr>
          <w:rFonts w:cs="Times New Roman"/>
          <w:sz w:val="24"/>
          <w:szCs w:val="24"/>
        </w:rPr>
        <w:t xml:space="preserve"> par piegādātajām Precēm Pasūtītājam līdz to piegādes brīdim un PPR abpusējai parakstīšanai.</w:t>
      </w:r>
      <w:r w:rsidR="007F5227">
        <w:rPr>
          <w:rFonts w:cs="Times New Roman"/>
          <w:sz w:val="24"/>
          <w:szCs w:val="24"/>
        </w:rPr>
        <w:t xml:space="preserve"> </w:t>
      </w:r>
      <w:r w:rsidRPr="00F22413">
        <w:rPr>
          <w:rFonts w:cs="Times New Roman"/>
          <w:sz w:val="24"/>
          <w:szCs w:val="24"/>
        </w:rPr>
        <w:t>Preču transportēšanas apdrošināšana ir Piegādātāja kompetencē un Pasūtītājs to neapmaksā.</w:t>
      </w:r>
    </w:p>
    <w:p w14:paraId="650AD2AA" w14:textId="04270F7A" w:rsidR="007D6109" w:rsidRPr="00F22413" w:rsidRDefault="007D6109" w:rsidP="007D6109">
      <w:pPr>
        <w:ind w:left="426" w:hanging="426"/>
        <w:jc w:val="both"/>
        <w:rPr>
          <w:rFonts w:cs="Times New Roman"/>
          <w:sz w:val="24"/>
          <w:szCs w:val="24"/>
        </w:rPr>
      </w:pPr>
      <w:r w:rsidRPr="00F22413">
        <w:rPr>
          <w:rFonts w:cs="Times New Roman"/>
          <w:sz w:val="24"/>
          <w:szCs w:val="24"/>
        </w:rPr>
        <w:t>4.</w:t>
      </w:r>
      <w:r w:rsidR="007F5227">
        <w:rPr>
          <w:rFonts w:cs="Times New Roman"/>
          <w:sz w:val="24"/>
          <w:szCs w:val="24"/>
        </w:rPr>
        <w:t>7</w:t>
      </w:r>
      <w:r w:rsidRPr="00F22413">
        <w:rPr>
          <w:rFonts w:cs="Times New Roman"/>
          <w:sz w:val="24"/>
          <w:szCs w:val="24"/>
        </w:rPr>
        <w:t>.Piegādātājs Preci nodod, bet Pasūtītājs pieņem ar PPR. Piegādātājs Preci skaitās nodevis un Pasūtītājs pieņēmis ar PPR abpusēju parakstīšanas brīdi.</w:t>
      </w:r>
    </w:p>
    <w:p w14:paraId="6B40BCC4" w14:textId="560DD511" w:rsidR="007D6109" w:rsidRPr="00F22413" w:rsidRDefault="007D6109" w:rsidP="007D6109">
      <w:pPr>
        <w:ind w:left="426" w:hanging="426"/>
        <w:jc w:val="both"/>
        <w:rPr>
          <w:rFonts w:cs="Times New Roman"/>
          <w:sz w:val="24"/>
          <w:szCs w:val="24"/>
        </w:rPr>
      </w:pPr>
      <w:r w:rsidRPr="00F22413">
        <w:rPr>
          <w:rFonts w:cs="Times New Roman"/>
          <w:sz w:val="24"/>
          <w:szCs w:val="24"/>
        </w:rPr>
        <w:t>4.</w:t>
      </w:r>
      <w:r w:rsidR="007F5227">
        <w:rPr>
          <w:rFonts w:cs="Times New Roman"/>
          <w:sz w:val="24"/>
          <w:szCs w:val="24"/>
        </w:rPr>
        <w:t>8</w:t>
      </w:r>
      <w:r w:rsidRPr="00F22413">
        <w:rPr>
          <w:rFonts w:cs="Times New Roman"/>
          <w:sz w:val="24"/>
          <w:szCs w:val="24"/>
        </w:rPr>
        <w:t>.Pie Preces piegādes Pasūtītāj</w:t>
      </w:r>
      <w:r w:rsidR="007E7355" w:rsidRPr="00F22413">
        <w:rPr>
          <w:rFonts w:cs="Times New Roman"/>
          <w:sz w:val="24"/>
          <w:szCs w:val="24"/>
        </w:rPr>
        <w:t>s</w:t>
      </w:r>
      <w:r w:rsidRPr="00F22413">
        <w:rPr>
          <w:rFonts w:cs="Times New Roman"/>
          <w:sz w:val="24"/>
          <w:szCs w:val="24"/>
        </w:rPr>
        <w:t xml:space="preserve"> pārbauda pieprasītās Preces veid</w:t>
      </w:r>
      <w:r w:rsidR="00BA4DBE" w:rsidRPr="00F22413">
        <w:rPr>
          <w:rFonts w:cs="Times New Roman"/>
          <w:sz w:val="24"/>
          <w:szCs w:val="24"/>
        </w:rPr>
        <w:t>u</w:t>
      </w:r>
      <w:r w:rsidRPr="00F22413">
        <w:rPr>
          <w:rFonts w:cs="Times New Roman"/>
          <w:sz w:val="24"/>
          <w:szCs w:val="24"/>
        </w:rPr>
        <w:t xml:space="preserve"> un to daudzum</w:t>
      </w:r>
      <w:r w:rsidR="00BA4DBE" w:rsidRPr="00F22413">
        <w:rPr>
          <w:rFonts w:cs="Times New Roman"/>
          <w:sz w:val="24"/>
          <w:szCs w:val="24"/>
        </w:rPr>
        <w:t>u</w:t>
      </w:r>
      <w:r w:rsidRPr="00F22413">
        <w:rPr>
          <w:rFonts w:cs="Times New Roman"/>
          <w:sz w:val="24"/>
          <w:szCs w:val="24"/>
        </w:rPr>
        <w:t>. Pasūtītājam ir tiesības nepieņemt Preci, ja tā neatbilst Piedāvājumā noteiktajam.</w:t>
      </w:r>
    </w:p>
    <w:p w14:paraId="047D51AC" w14:textId="5F869CB6" w:rsidR="007D6109" w:rsidRPr="00F22413" w:rsidRDefault="007D6109" w:rsidP="007D6109">
      <w:pPr>
        <w:pStyle w:val="LHeading2"/>
        <w:spacing w:before="0" w:after="0"/>
        <w:ind w:left="426" w:hanging="426"/>
        <w:rPr>
          <w:sz w:val="24"/>
          <w:lang w:val="lv-LV"/>
        </w:rPr>
      </w:pPr>
      <w:r w:rsidRPr="00F22413">
        <w:rPr>
          <w:sz w:val="24"/>
          <w:lang w:val="lv-LV"/>
        </w:rPr>
        <w:t>4.</w:t>
      </w:r>
      <w:r w:rsidR="007F5227">
        <w:rPr>
          <w:sz w:val="24"/>
          <w:lang w:val="lv-LV"/>
        </w:rPr>
        <w:t>9</w:t>
      </w:r>
      <w:r w:rsidRPr="00F22413">
        <w:rPr>
          <w:sz w:val="24"/>
          <w:lang w:val="lv-LV"/>
        </w:rPr>
        <w:t xml:space="preserve">.Ja Preces ražotājs veic noteiktas izmaiņas un Piegādātājs, no tā neatkarīgu iemeslu dēļ, nespēj vairs piegādāt Preci, Piegādātājs var piegādāt </w:t>
      </w:r>
      <w:r w:rsidR="007F5227">
        <w:rPr>
          <w:sz w:val="24"/>
          <w:lang w:val="lv-LV"/>
        </w:rPr>
        <w:t>P</w:t>
      </w:r>
      <w:r w:rsidRPr="00F22413">
        <w:rPr>
          <w:sz w:val="24"/>
          <w:lang w:val="lv-LV"/>
        </w:rPr>
        <w:t xml:space="preserve">iedāvājumam atbilstošas ekvivalentas Preces, ņemot vērā, ka ekvivalentās Preces cena ir tāda pati kā Piedāvājumā vai zemāka. Pirms šādas ekvivalentas Preces piegādes Piegādātājs šo piegādi saskaņo ar Pasūtītāju. Pasūtītājs ir tiesīgs veikt Piegādātāja piedāvātās ekvivalentās Preces pārbaudi. Ar ekvivalento Preci jāsaprot Prece, kas atbilst Piedāvājumam attiecīgajā iepirkuma </w:t>
      </w:r>
      <w:r w:rsidR="0033685A" w:rsidRPr="00F22413">
        <w:rPr>
          <w:sz w:val="24"/>
          <w:lang w:val="lv-LV"/>
        </w:rPr>
        <w:t>pozīcijā</w:t>
      </w:r>
      <w:r w:rsidRPr="00F22413">
        <w:rPr>
          <w:sz w:val="24"/>
          <w:lang w:val="lv-LV"/>
        </w:rPr>
        <w:t xml:space="preserve">, ko Piegādātājs aizstāj ar ekvivalento </w:t>
      </w:r>
      <w:r w:rsidRPr="00F22413">
        <w:rPr>
          <w:sz w:val="24"/>
          <w:lang w:val="lv-LV"/>
        </w:rPr>
        <w:lastRenderedPageBreak/>
        <w:t>Preci.</w:t>
      </w:r>
    </w:p>
    <w:p w14:paraId="56B2EBAE" w14:textId="35632ED9" w:rsidR="007D6109" w:rsidRPr="00F22413" w:rsidRDefault="007D6109" w:rsidP="007D6109">
      <w:pPr>
        <w:ind w:left="360" w:hanging="360"/>
        <w:jc w:val="both"/>
        <w:rPr>
          <w:rFonts w:cs="Times New Roman"/>
          <w:sz w:val="24"/>
          <w:szCs w:val="24"/>
        </w:rPr>
      </w:pPr>
      <w:r w:rsidRPr="00F22413">
        <w:rPr>
          <w:rFonts w:cs="Times New Roman"/>
          <w:sz w:val="24"/>
          <w:szCs w:val="24"/>
        </w:rPr>
        <w:t>4.1</w:t>
      </w:r>
      <w:r w:rsidR="007F5227">
        <w:rPr>
          <w:rFonts w:cs="Times New Roman"/>
          <w:sz w:val="24"/>
          <w:szCs w:val="24"/>
        </w:rPr>
        <w:t>0</w:t>
      </w:r>
      <w:r w:rsidRPr="00F22413">
        <w:rPr>
          <w:rFonts w:cs="Times New Roman"/>
          <w:sz w:val="24"/>
          <w:szCs w:val="24"/>
        </w:rPr>
        <w:t>.Preces īpašuma tiesības no Piegādātāja uz Pasūtītāju pāriet ar Preces piegādi Pasūtītājam un PPR abpusēju parakstīšanas brīdi.</w:t>
      </w:r>
    </w:p>
    <w:p w14:paraId="60EED211" w14:textId="6BBF7E26" w:rsidR="007F5227" w:rsidRPr="00F22413" w:rsidRDefault="007F5227" w:rsidP="007F5227">
      <w:pPr>
        <w:keepLines/>
        <w:ind w:left="426" w:hanging="426"/>
        <w:jc w:val="both"/>
        <w:rPr>
          <w:rFonts w:cs="Times New Roman"/>
          <w:sz w:val="24"/>
          <w:szCs w:val="24"/>
        </w:rPr>
      </w:pPr>
      <w:r w:rsidRPr="00F22413">
        <w:rPr>
          <w:rFonts w:cs="Times New Roman"/>
          <w:sz w:val="24"/>
          <w:szCs w:val="24"/>
        </w:rPr>
        <w:t>4.1</w:t>
      </w:r>
      <w:r>
        <w:rPr>
          <w:rFonts w:cs="Times New Roman"/>
          <w:sz w:val="24"/>
          <w:szCs w:val="24"/>
        </w:rPr>
        <w:t>1</w:t>
      </w:r>
      <w:r w:rsidRPr="00F22413">
        <w:rPr>
          <w:rFonts w:cs="Times New Roman"/>
          <w:sz w:val="24"/>
          <w:szCs w:val="24"/>
        </w:rPr>
        <w:t>.Piegādātājs piegādā tikai Piedāvājumā norādītās Preces, tai skaitā, norādītos konkrētos ražotājus un konkrētās Preces.</w:t>
      </w:r>
    </w:p>
    <w:p w14:paraId="44FDC30C" w14:textId="2E230A69" w:rsidR="007F5227" w:rsidRPr="00F22413" w:rsidRDefault="007F5227" w:rsidP="007F5227">
      <w:pPr>
        <w:keepLines/>
        <w:ind w:left="426" w:hanging="426"/>
        <w:jc w:val="both"/>
        <w:rPr>
          <w:rFonts w:cs="Times New Roman"/>
          <w:sz w:val="24"/>
          <w:szCs w:val="24"/>
        </w:rPr>
      </w:pPr>
      <w:r w:rsidRPr="00F22413">
        <w:rPr>
          <w:rFonts w:cs="Times New Roman"/>
          <w:sz w:val="24"/>
          <w:szCs w:val="24"/>
        </w:rPr>
        <w:t>4.1</w:t>
      </w:r>
      <w:r>
        <w:rPr>
          <w:rFonts w:cs="Times New Roman"/>
          <w:sz w:val="24"/>
          <w:szCs w:val="24"/>
        </w:rPr>
        <w:t>2</w:t>
      </w:r>
      <w:r w:rsidRPr="00F22413">
        <w:rPr>
          <w:rFonts w:cs="Times New Roman"/>
          <w:sz w:val="24"/>
          <w:szCs w:val="24"/>
        </w:rPr>
        <w:t>.Piegādātājam ir pienākums, ja tas nespēj piegādāt kādu no Piedāvājumā minētām Precēm, 24 (divdesmit četru) stundu laikā, no šādu apstākļu iestāšanās brīža, rakstiski informēt Pasūtītāju</w:t>
      </w:r>
      <w:r w:rsidRPr="00F22413">
        <w:rPr>
          <w:rFonts w:cs="Times New Roman"/>
          <w:sz w:val="24"/>
          <w:szCs w:val="24"/>
          <w:lang w:eastAsia="lv-LV"/>
        </w:rPr>
        <w:t xml:space="preserve"> un norādīt tuvāko Preču piegādes laiku</w:t>
      </w:r>
      <w:r w:rsidRPr="00F22413">
        <w:rPr>
          <w:rFonts w:cs="Times New Roman"/>
          <w:sz w:val="24"/>
          <w:szCs w:val="24"/>
        </w:rPr>
        <w:t>, nosūtot informāciju uz e-pastu: ____________</w:t>
      </w:r>
    </w:p>
    <w:p w14:paraId="56307A46" w14:textId="3D4D561D" w:rsidR="007F5227" w:rsidRPr="00F22413" w:rsidRDefault="007F5227" w:rsidP="007F5227">
      <w:pPr>
        <w:keepLines/>
        <w:ind w:left="426" w:hanging="426"/>
        <w:jc w:val="both"/>
        <w:rPr>
          <w:rFonts w:cs="Times New Roman"/>
          <w:sz w:val="24"/>
          <w:szCs w:val="24"/>
        </w:rPr>
      </w:pPr>
      <w:r w:rsidRPr="00F22413">
        <w:rPr>
          <w:rFonts w:cs="Times New Roman"/>
          <w:sz w:val="24"/>
          <w:szCs w:val="24"/>
        </w:rPr>
        <w:t>4.1</w:t>
      </w:r>
      <w:r>
        <w:rPr>
          <w:rFonts w:cs="Times New Roman"/>
          <w:sz w:val="24"/>
          <w:szCs w:val="24"/>
        </w:rPr>
        <w:t>3</w:t>
      </w:r>
      <w:r w:rsidRPr="00F22413">
        <w:rPr>
          <w:rFonts w:cs="Times New Roman"/>
          <w:sz w:val="24"/>
          <w:szCs w:val="24"/>
        </w:rPr>
        <w:t>.Iztrūkstošo Preču piegāde un/vai nekvalitatīvu Preču apmaiņa Piegādātājam jāveic 3 (trīs) kalendāra dienu laikā no attiecīgā Preču iztrūkuma un/vai Preču kvalitātes trūkuma apstiprināšanas dienas no Piegādātāja puses, ņemot vērā Līguma noteikto vispārējo pretenziju pieteikšanas un izskatīšanas kārtību. Izdevumus, kas saistīti ar Preču piegādi to iztrūkumu un/vai apmaiņas gadījumā, sedz Piegādātājs.</w:t>
      </w:r>
    </w:p>
    <w:p w14:paraId="290854E5" w14:textId="7553CD47" w:rsidR="007D6109" w:rsidRPr="007F5227" w:rsidRDefault="007F5227" w:rsidP="007F5227">
      <w:pPr>
        <w:keepLines/>
        <w:ind w:left="426" w:hanging="426"/>
        <w:jc w:val="both"/>
        <w:rPr>
          <w:rFonts w:cs="Times New Roman"/>
          <w:sz w:val="24"/>
          <w:szCs w:val="24"/>
        </w:rPr>
      </w:pPr>
      <w:r w:rsidRPr="00F22413">
        <w:rPr>
          <w:sz w:val="24"/>
        </w:rPr>
        <w:t>4.1</w:t>
      </w:r>
      <w:r>
        <w:rPr>
          <w:sz w:val="24"/>
        </w:rPr>
        <w:t>4</w:t>
      </w:r>
      <w:r w:rsidRPr="00F22413">
        <w:rPr>
          <w:sz w:val="24"/>
        </w:rPr>
        <w:t>.</w:t>
      </w:r>
      <w:r w:rsidR="007D6109" w:rsidRPr="00F22413">
        <w:rPr>
          <w:sz w:val="24"/>
        </w:rPr>
        <w:t xml:space="preserve">Līguma administrēšanai un tā organizatorisko jautājumu risināšanai Puses norīko šādus pārstāvjus </w:t>
      </w:r>
      <w:r w:rsidR="00A37F20" w:rsidRPr="00F22413">
        <w:rPr>
          <w:sz w:val="24"/>
        </w:rPr>
        <w:t>(</w:t>
      </w:r>
      <w:r w:rsidR="007D6109" w:rsidRPr="00F22413">
        <w:rPr>
          <w:sz w:val="24"/>
        </w:rPr>
        <w:t xml:space="preserve">turpmāk – </w:t>
      </w:r>
      <w:r w:rsidR="007D6109" w:rsidRPr="00F22413">
        <w:rPr>
          <w:bCs/>
          <w:sz w:val="24"/>
        </w:rPr>
        <w:t>Pārstāvis</w:t>
      </w:r>
      <w:r w:rsidR="007D6109" w:rsidRPr="00F22413">
        <w:rPr>
          <w:sz w:val="24"/>
        </w:rPr>
        <w:t xml:space="preserve"> vai </w:t>
      </w:r>
      <w:r w:rsidR="007D6109" w:rsidRPr="00F22413">
        <w:rPr>
          <w:bCs/>
          <w:sz w:val="24"/>
        </w:rPr>
        <w:t>Pārstāvji</w:t>
      </w:r>
      <w:r w:rsidR="00A37F20" w:rsidRPr="00F22413">
        <w:rPr>
          <w:bCs/>
          <w:sz w:val="24"/>
        </w:rPr>
        <w:t>)</w:t>
      </w:r>
      <w:r w:rsidR="007D6109" w:rsidRPr="00F22413">
        <w:rPr>
          <w:sz w:val="24"/>
        </w:rPr>
        <w:t>:</w:t>
      </w:r>
    </w:p>
    <w:p w14:paraId="7FE94D88" w14:textId="77777777" w:rsidR="00A37F20" w:rsidRPr="00F22413" w:rsidRDefault="00A37F20" w:rsidP="007D6109">
      <w:pPr>
        <w:pStyle w:val="LHeading2"/>
        <w:spacing w:before="0" w:after="0"/>
        <w:ind w:left="426" w:hanging="426"/>
        <w:rPr>
          <w:sz w:val="24"/>
          <w:lang w:val="lv-LV"/>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4820"/>
      </w:tblGrid>
      <w:tr w:rsidR="00A37F20" w:rsidRPr="00F22413" w14:paraId="4581AE0B" w14:textId="77777777" w:rsidTr="009B0CCB">
        <w:trPr>
          <w:trHeight w:val="323"/>
        </w:trPr>
        <w:tc>
          <w:tcPr>
            <w:tcW w:w="4678" w:type="dxa"/>
          </w:tcPr>
          <w:p w14:paraId="77C65F02" w14:textId="77777777" w:rsidR="00A37F20" w:rsidRPr="00F22413" w:rsidRDefault="00A37F20" w:rsidP="009B0CCB">
            <w:pPr>
              <w:rPr>
                <w:rFonts w:cs="Times New Roman"/>
                <w:sz w:val="24"/>
                <w:szCs w:val="24"/>
              </w:rPr>
            </w:pPr>
            <w:r w:rsidRPr="00F22413">
              <w:rPr>
                <w:rFonts w:cs="Times New Roman"/>
                <w:b/>
                <w:bCs/>
                <w:sz w:val="24"/>
                <w:szCs w:val="24"/>
              </w:rPr>
              <w:t>Pasūtītāja Pārstāvis</w:t>
            </w:r>
          </w:p>
        </w:tc>
        <w:tc>
          <w:tcPr>
            <w:tcW w:w="4820" w:type="dxa"/>
          </w:tcPr>
          <w:p w14:paraId="1037BE06" w14:textId="77777777" w:rsidR="00A37F20" w:rsidRPr="00F22413" w:rsidRDefault="00A37F20" w:rsidP="009B0CCB">
            <w:pPr>
              <w:rPr>
                <w:rFonts w:cs="Times New Roman"/>
                <w:sz w:val="24"/>
                <w:szCs w:val="24"/>
              </w:rPr>
            </w:pPr>
            <w:r w:rsidRPr="00F22413">
              <w:rPr>
                <w:rFonts w:cs="Times New Roman"/>
                <w:b/>
                <w:bCs/>
                <w:sz w:val="24"/>
                <w:szCs w:val="24"/>
              </w:rPr>
              <w:t>Piegādātāja Pārstāvis</w:t>
            </w:r>
          </w:p>
        </w:tc>
      </w:tr>
      <w:tr w:rsidR="00A37F20" w:rsidRPr="00F22413" w14:paraId="6724C0CF" w14:textId="77777777" w:rsidTr="009B0CCB">
        <w:tc>
          <w:tcPr>
            <w:tcW w:w="4678" w:type="dxa"/>
          </w:tcPr>
          <w:p w14:paraId="1AFEA8E0" w14:textId="77777777" w:rsidR="00A37F20" w:rsidRPr="00F22413" w:rsidRDefault="00A37F20" w:rsidP="009B0C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overflowPunct/>
              <w:autoSpaceDE/>
              <w:rPr>
                <w:rFonts w:cs="Times New Roman"/>
                <w:kern w:val="0"/>
                <w:sz w:val="24"/>
                <w:szCs w:val="24"/>
                <w:lang w:eastAsia="lv-LV"/>
              </w:rPr>
            </w:pPr>
            <w:r w:rsidRPr="00F22413">
              <w:rPr>
                <w:rFonts w:eastAsia="Calibri" w:cs="Times New Roman"/>
                <w:bCs/>
                <w:color w:val="000000"/>
                <w:kern w:val="0"/>
                <w:sz w:val="24"/>
                <w:szCs w:val="24"/>
                <w:lang w:eastAsia="en-US"/>
              </w:rPr>
              <w:t xml:space="preserve">Amats: </w:t>
            </w:r>
          </w:p>
        </w:tc>
        <w:tc>
          <w:tcPr>
            <w:tcW w:w="4820" w:type="dxa"/>
          </w:tcPr>
          <w:p w14:paraId="36A15ACA" w14:textId="77777777" w:rsidR="00A37F20" w:rsidRPr="00F22413" w:rsidRDefault="00A37F20" w:rsidP="009B0CCB">
            <w:pPr>
              <w:rPr>
                <w:rFonts w:cs="Times New Roman"/>
                <w:bCs/>
                <w:sz w:val="24"/>
                <w:szCs w:val="24"/>
              </w:rPr>
            </w:pPr>
            <w:r w:rsidRPr="00F22413">
              <w:rPr>
                <w:rFonts w:cs="Times New Roman"/>
                <w:bCs/>
                <w:sz w:val="24"/>
                <w:szCs w:val="24"/>
              </w:rPr>
              <w:t xml:space="preserve">Amats: </w:t>
            </w:r>
          </w:p>
        </w:tc>
      </w:tr>
      <w:tr w:rsidR="00A37F20" w:rsidRPr="00F22413" w14:paraId="690C3D4E" w14:textId="77777777" w:rsidTr="009B0CCB">
        <w:tc>
          <w:tcPr>
            <w:tcW w:w="4678" w:type="dxa"/>
          </w:tcPr>
          <w:p w14:paraId="0805C5B4" w14:textId="77777777" w:rsidR="00A37F20" w:rsidRPr="00F22413" w:rsidRDefault="00A37F20" w:rsidP="009B0CCB">
            <w:pPr>
              <w:rPr>
                <w:rFonts w:cs="Times New Roman"/>
                <w:sz w:val="24"/>
                <w:szCs w:val="24"/>
              </w:rPr>
            </w:pPr>
            <w:r w:rsidRPr="00F22413">
              <w:rPr>
                <w:rFonts w:cs="Times New Roman"/>
                <w:sz w:val="24"/>
                <w:szCs w:val="24"/>
              </w:rPr>
              <w:t xml:space="preserve">Vārds uzvārds: </w:t>
            </w:r>
          </w:p>
        </w:tc>
        <w:tc>
          <w:tcPr>
            <w:tcW w:w="4820" w:type="dxa"/>
          </w:tcPr>
          <w:p w14:paraId="607E5192" w14:textId="77777777" w:rsidR="00A37F20" w:rsidRPr="00F22413" w:rsidRDefault="00A37F20" w:rsidP="009B0CCB">
            <w:pPr>
              <w:rPr>
                <w:rFonts w:cs="Times New Roman"/>
                <w:sz w:val="24"/>
                <w:szCs w:val="24"/>
              </w:rPr>
            </w:pPr>
            <w:r w:rsidRPr="00F22413">
              <w:rPr>
                <w:rFonts w:cs="Times New Roman"/>
                <w:sz w:val="24"/>
                <w:szCs w:val="24"/>
              </w:rPr>
              <w:t xml:space="preserve">Vārds uzvārds: </w:t>
            </w:r>
          </w:p>
        </w:tc>
      </w:tr>
      <w:tr w:rsidR="00A37F20" w:rsidRPr="00F22413" w14:paraId="7C4664FC" w14:textId="77777777" w:rsidTr="009B0CCB">
        <w:tc>
          <w:tcPr>
            <w:tcW w:w="4678" w:type="dxa"/>
          </w:tcPr>
          <w:p w14:paraId="1598CF6D" w14:textId="77777777" w:rsidR="00A37F20" w:rsidRPr="00F22413" w:rsidRDefault="00A37F20" w:rsidP="009B0CCB">
            <w:pPr>
              <w:rPr>
                <w:rFonts w:cs="Times New Roman"/>
                <w:sz w:val="24"/>
                <w:szCs w:val="24"/>
              </w:rPr>
            </w:pPr>
            <w:r w:rsidRPr="00F22413">
              <w:rPr>
                <w:rFonts w:cs="Times New Roman"/>
                <w:sz w:val="24"/>
                <w:szCs w:val="24"/>
              </w:rPr>
              <w:t xml:space="preserve">Tālrunis: </w:t>
            </w:r>
          </w:p>
        </w:tc>
        <w:tc>
          <w:tcPr>
            <w:tcW w:w="4820" w:type="dxa"/>
          </w:tcPr>
          <w:p w14:paraId="225A4644" w14:textId="77777777" w:rsidR="00A37F20" w:rsidRPr="00F22413" w:rsidRDefault="00A37F20" w:rsidP="009B0CCB">
            <w:pPr>
              <w:rPr>
                <w:rFonts w:cs="Times New Roman"/>
                <w:sz w:val="24"/>
                <w:szCs w:val="24"/>
              </w:rPr>
            </w:pPr>
            <w:r w:rsidRPr="00F22413">
              <w:rPr>
                <w:rFonts w:cs="Times New Roman"/>
                <w:sz w:val="24"/>
                <w:szCs w:val="24"/>
              </w:rPr>
              <w:t xml:space="preserve">Tālrunis: </w:t>
            </w:r>
          </w:p>
        </w:tc>
      </w:tr>
      <w:tr w:rsidR="00A37F20" w:rsidRPr="00F22413" w14:paraId="53804943" w14:textId="77777777" w:rsidTr="009B0CCB">
        <w:tc>
          <w:tcPr>
            <w:tcW w:w="4678" w:type="dxa"/>
          </w:tcPr>
          <w:p w14:paraId="339CFFEC" w14:textId="77777777" w:rsidR="00A37F20" w:rsidRPr="00F22413" w:rsidRDefault="00A37F20" w:rsidP="009B0CCB">
            <w:pPr>
              <w:rPr>
                <w:rFonts w:cs="Times New Roman"/>
                <w:sz w:val="24"/>
                <w:szCs w:val="24"/>
              </w:rPr>
            </w:pPr>
            <w:r w:rsidRPr="00F22413">
              <w:rPr>
                <w:rFonts w:cs="Times New Roman"/>
                <w:sz w:val="24"/>
                <w:szCs w:val="24"/>
              </w:rPr>
              <w:t xml:space="preserve">e-pasts: </w:t>
            </w:r>
          </w:p>
        </w:tc>
        <w:tc>
          <w:tcPr>
            <w:tcW w:w="4820" w:type="dxa"/>
          </w:tcPr>
          <w:p w14:paraId="2912DBA0" w14:textId="77777777" w:rsidR="00A37F20" w:rsidRPr="00F22413" w:rsidRDefault="00A37F20" w:rsidP="009B0CCB">
            <w:pPr>
              <w:rPr>
                <w:rFonts w:cs="Times New Roman"/>
                <w:sz w:val="24"/>
                <w:szCs w:val="24"/>
              </w:rPr>
            </w:pPr>
            <w:r w:rsidRPr="00F22413">
              <w:rPr>
                <w:rFonts w:cs="Times New Roman"/>
                <w:sz w:val="24"/>
                <w:szCs w:val="24"/>
              </w:rPr>
              <w:t xml:space="preserve">e-pasts: </w:t>
            </w:r>
          </w:p>
        </w:tc>
      </w:tr>
    </w:tbl>
    <w:p w14:paraId="59E315C0" w14:textId="77777777" w:rsidR="00A37F20" w:rsidRPr="00F22413" w:rsidRDefault="00A37F20" w:rsidP="007D6109">
      <w:pPr>
        <w:pStyle w:val="LHeading2"/>
        <w:spacing w:before="0" w:after="0"/>
        <w:ind w:left="426" w:hanging="426"/>
        <w:rPr>
          <w:sz w:val="24"/>
          <w:lang w:val="lv-LV"/>
        </w:rPr>
      </w:pPr>
    </w:p>
    <w:p w14:paraId="666BEF92" w14:textId="6137E163" w:rsidR="00490941" w:rsidRPr="00F22413" w:rsidRDefault="007D6109" w:rsidP="007D6109">
      <w:pPr>
        <w:keepLines/>
        <w:ind w:left="426" w:hanging="426"/>
        <w:jc w:val="both"/>
        <w:rPr>
          <w:rFonts w:cs="Times New Roman"/>
          <w:sz w:val="24"/>
          <w:szCs w:val="24"/>
        </w:rPr>
      </w:pPr>
      <w:r w:rsidRPr="00F22413">
        <w:rPr>
          <w:rFonts w:cs="Times New Roman"/>
          <w:sz w:val="24"/>
          <w:szCs w:val="24"/>
        </w:rPr>
        <w:t>4.1</w:t>
      </w:r>
      <w:r w:rsidR="007F5227">
        <w:rPr>
          <w:rFonts w:cs="Times New Roman"/>
          <w:sz w:val="24"/>
          <w:szCs w:val="24"/>
        </w:rPr>
        <w:t>5</w:t>
      </w:r>
      <w:r w:rsidRPr="00F22413">
        <w:rPr>
          <w:rFonts w:cs="Times New Roman"/>
          <w:sz w:val="24"/>
          <w:szCs w:val="24"/>
        </w:rPr>
        <w:t>.</w:t>
      </w:r>
      <w:r w:rsidR="00490941" w:rsidRPr="00F22413">
        <w:rPr>
          <w:rFonts w:cs="Times New Roman"/>
          <w:sz w:val="24"/>
          <w:szCs w:val="24"/>
        </w:rPr>
        <w:t>Puses, nepieciešamības gadījumā, Preču nodošanai/pieņemšanai, nodrošina savus Pārstāvjus ar nepieciešamajiem pilnvarojumiem, par tiem informējot attiecīgo Pusi. Pārstāvja uzņemtās saistības ir saistošas Pusēm.</w:t>
      </w:r>
    </w:p>
    <w:p w14:paraId="6B885C77" w14:textId="77777777" w:rsidR="007D6109" w:rsidRPr="00F22413" w:rsidRDefault="007D6109" w:rsidP="007D6109">
      <w:pPr>
        <w:keepLines/>
        <w:ind w:left="426" w:hanging="426"/>
        <w:jc w:val="both"/>
        <w:rPr>
          <w:rFonts w:cs="Times New Roman"/>
          <w:sz w:val="24"/>
          <w:szCs w:val="24"/>
        </w:rPr>
      </w:pPr>
    </w:p>
    <w:p w14:paraId="69502B7A" w14:textId="77777777" w:rsidR="007D6109" w:rsidRPr="00F22413" w:rsidRDefault="007D6109" w:rsidP="007D6109">
      <w:pPr>
        <w:jc w:val="center"/>
        <w:rPr>
          <w:rFonts w:cs="Times New Roman"/>
          <w:b/>
          <w:bCs/>
          <w:sz w:val="24"/>
          <w:szCs w:val="24"/>
        </w:rPr>
      </w:pPr>
      <w:r w:rsidRPr="00F22413">
        <w:rPr>
          <w:rFonts w:cs="Times New Roman"/>
          <w:b/>
          <w:bCs/>
          <w:sz w:val="24"/>
          <w:szCs w:val="24"/>
        </w:rPr>
        <w:t>5.Līguma darbības termiņš</w:t>
      </w:r>
      <w:r w:rsidRPr="00F22413">
        <w:rPr>
          <w:rFonts w:cs="Times New Roman"/>
          <w:b/>
          <w:sz w:val="24"/>
          <w:szCs w:val="24"/>
        </w:rPr>
        <w:t xml:space="preserve"> un tā pirmstermiņa laušana</w:t>
      </w:r>
    </w:p>
    <w:p w14:paraId="43A0D70A" w14:textId="5352D3C4" w:rsidR="007D6109" w:rsidRPr="00F22413" w:rsidRDefault="007D6109" w:rsidP="007D6109">
      <w:pPr>
        <w:ind w:left="426" w:hanging="426"/>
        <w:jc w:val="both"/>
        <w:rPr>
          <w:rFonts w:cs="Times New Roman"/>
          <w:sz w:val="24"/>
          <w:szCs w:val="24"/>
        </w:rPr>
      </w:pPr>
      <w:r w:rsidRPr="00F22413">
        <w:rPr>
          <w:rFonts w:cs="Times New Roman"/>
          <w:color w:val="000000"/>
          <w:sz w:val="24"/>
          <w:szCs w:val="24"/>
        </w:rPr>
        <w:t>5.1.</w:t>
      </w:r>
      <w:smartTag w:uri="schemas-tilde-lv/tildestengine" w:element="veidnes">
        <w:smartTagPr>
          <w:attr w:name="text" w:val="līgums"/>
          <w:attr w:name="baseform" w:val="līgums"/>
          <w:attr w:name="id" w:val="-1"/>
        </w:smartTagPr>
        <w:r w:rsidRPr="00F22413">
          <w:rPr>
            <w:rFonts w:cs="Times New Roman"/>
            <w:sz w:val="24"/>
            <w:szCs w:val="24"/>
          </w:rPr>
          <w:t>Līgums</w:t>
        </w:r>
      </w:smartTag>
      <w:r w:rsidRPr="00F22413">
        <w:rPr>
          <w:rFonts w:cs="Times New Roman"/>
          <w:sz w:val="24"/>
          <w:szCs w:val="24"/>
        </w:rPr>
        <w:t xml:space="preserve"> </w:t>
      </w:r>
      <w:r w:rsidRPr="00F22413">
        <w:rPr>
          <w:rFonts w:cs="Times New Roman"/>
          <w:color w:val="000000"/>
          <w:sz w:val="24"/>
          <w:szCs w:val="24"/>
        </w:rPr>
        <w:t xml:space="preserve">stājas spēkā </w:t>
      </w:r>
      <w:r w:rsidRPr="00F22413">
        <w:rPr>
          <w:rFonts w:cs="Times New Roman"/>
          <w:sz w:val="24"/>
          <w:szCs w:val="24"/>
        </w:rPr>
        <w:t xml:space="preserve">ar tā abpusēju parakstīšanas brīdi un ir spēkā </w:t>
      </w:r>
      <w:r w:rsidR="00A65B68" w:rsidRPr="00F22413">
        <w:rPr>
          <w:rFonts w:cs="Times New Roman"/>
          <w:sz w:val="24"/>
          <w:szCs w:val="24"/>
        </w:rPr>
        <w:t>12</w:t>
      </w:r>
      <w:r w:rsidRPr="00F22413">
        <w:rPr>
          <w:rFonts w:cs="Times New Roman"/>
          <w:sz w:val="24"/>
          <w:szCs w:val="24"/>
        </w:rPr>
        <w:t xml:space="preserve"> (</w:t>
      </w:r>
      <w:r w:rsidR="00A65B68" w:rsidRPr="00F22413">
        <w:rPr>
          <w:rFonts w:cs="Times New Roman"/>
          <w:sz w:val="24"/>
          <w:szCs w:val="24"/>
        </w:rPr>
        <w:t>divpadsmit</w:t>
      </w:r>
      <w:r w:rsidRPr="00F22413">
        <w:rPr>
          <w:rFonts w:cs="Times New Roman"/>
          <w:sz w:val="24"/>
          <w:szCs w:val="24"/>
        </w:rPr>
        <w:t>) kalendāra mēnešus no Līguma spēkā stāšanās dienas</w:t>
      </w:r>
      <w:r w:rsidR="00AA693D" w:rsidRPr="00F22413">
        <w:rPr>
          <w:rFonts w:cs="Times New Roman"/>
          <w:sz w:val="24"/>
          <w:szCs w:val="24"/>
        </w:rPr>
        <w:t>.</w:t>
      </w:r>
    </w:p>
    <w:p w14:paraId="0C666DCF" w14:textId="77777777" w:rsidR="007D6109" w:rsidRPr="00F22413" w:rsidRDefault="007D6109" w:rsidP="007D6109">
      <w:pPr>
        <w:ind w:left="426" w:hanging="426"/>
        <w:jc w:val="both"/>
        <w:rPr>
          <w:rFonts w:cs="Times New Roman"/>
          <w:sz w:val="24"/>
          <w:szCs w:val="24"/>
        </w:rPr>
      </w:pPr>
      <w:r w:rsidRPr="00F22413">
        <w:rPr>
          <w:rFonts w:cs="Times New Roman"/>
          <w:bCs/>
          <w:sz w:val="24"/>
          <w:szCs w:val="24"/>
        </w:rPr>
        <w:t>5.2.</w:t>
      </w:r>
      <w:r w:rsidRPr="00F22413">
        <w:rPr>
          <w:rFonts w:cs="Times New Roman"/>
          <w:sz w:val="24"/>
          <w:szCs w:val="24"/>
        </w:rPr>
        <w:t>Līguma attiecības par pabeigtām atzīstamas ar dienu, kad Puses izpildījušas visas savstarpējās saistības un starp tām pilnībā nokārtoti visi maksājumi.</w:t>
      </w:r>
    </w:p>
    <w:p w14:paraId="508F4323" w14:textId="77777777" w:rsidR="007D6109" w:rsidRPr="00F22413" w:rsidRDefault="007D6109" w:rsidP="007D6109">
      <w:pPr>
        <w:jc w:val="both"/>
        <w:rPr>
          <w:rFonts w:cs="Times New Roman"/>
          <w:b/>
          <w:color w:val="000000"/>
          <w:sz w:val="24"/>
          <w:szCs w:val="24"/>
        </w:rPr>
      </w:pPr>
      <w:r w:rsidRPr="00F22413">
        <w:rPr>
          <w:rFonts w:cs="Times New Roman"/>
          <w:color w:val="000000"/>
          <w:sz w:val="24"/>
          <w:szCs w:val="24"/>
        </w:rPr>
        <w:t>5.3.Līguma pirmstermiņa laušana iespējama:</w:t>
      </w:r>
    </w:p>
    <w:p w14:paraId="230F849C" w14:textId="77777777" w:rsidR="007D6109" w:rsidRPr="00F22413" w:rsidRDefault="007D6109" w:rsidP="007D6109">
      <w:pPr>
        <w:ind w:firstLine="720"/>
        <w:jc w:val="both"/>
        <w:rPr>
          <w:rFonts w:cs="Times New Roman"/>
          <w:color w:val="000000"/>
          <w:sz w:val="24"/>
          <w:szCs w:val="24"/>
        </w:rPr>
      </w:pPr>
      <w:r w:rsidRPr="00F22413">
        <w:rPr>
          <w:rFonts w:cs="Times New Roman"/>
          <w:color w:val="000000"/>
          <w:sz w:val="24"/>
          <w:szCs w:val="24"/>
        </w:rPr>
        <w:t>5.3.1.Pusēm vienojoties;</w:t>
      </w:r>
    </w:p>
    <w:p w14:paraId="255F27EB" w14:textId="77777777" w:rsidR="007D6109" w:rsidRPr="00F22413" w:rsidRDefault="007D6109" w:rsidP="007D6109">
      <w:pPr>
        <w:ind w:left="1418" w:hanging="709"/>
        <w:jc w:val="both"/>
        <w:rPr>
          <w:rFonts w:cs="Times New Roman"/>
          <w:sz w:val="24"/>
          <w:szCs w:val="24"/>
        </w:rPr>
      </w:pPr>
      <w:r w:rsidRPr="00F22413">
        <w:rPr>
          <w:rFonts w:cs="Times New Roman"/>
          <w:sz w:val="24"/>
          <w:szCs w:val="24"/>
        </w:rPr>
        <w:t>5.3.2.Ar Pasūtītāja uzteikumu, vienpersoniskā kārtā, nosūtot Piegādātājam rakstveida paziņojumu vismaz 5 (piecas) kalendāra dienas iepriekš, ja:</w:t>
      </w:r>
    </w:p>
    <w:p w14:paraId="4E8B34A4" w14:textId="77777777" w:rsidR="007D6109" w:rsidRPr="00F22413" w:rsidRDefault="007D6109" w:rsidP="007D6109">
      <w:pPr>
        <w:pStyle w:val="ListParagraph"/>
        <w:widowControl/>
        <w:numPr>
          <w:ilvl w:val="0"/>
          <w:numId w:val="1"/>
        </w:numPr>
        <w:suppressAutoHyphens w:val="0"/>
        <w:overflowPunct/>
        <w:autoSpaceDE/>
        <w:ind w:left="1843"/>
        <w:jc w:val="both"/>
        <w:rPr>
          <w:rFonts w:cs="Times New Roman"/>
          <w:sz w:val="24"/>
          <w:szCs w:val="24"/>
        </w:rPr>
      </w:pPr>
      <w:r w:rsidRPr="00F22413">
        <w:rPr>
          <w:rFonts w:cs="Times New Roman"/>
          <w:sz w:val="24"/>
          <w:szCs w:val="24"/>
        </w:rPr>
        <w:t>Piegādātājs ir pieņēmis lēmumu uzsākt uzņēmuma likvidāciju, apturēt vai pārtraukt uzņēmuma darbību;</w:t>
      </w:r>
    </w:p>
    <w:p w14:paraId="4D6F625A" w14:textId="77777777" w:rsidR="007D6109" w:rsidRPr="00F22413" w:rsidRDefault="007D6109" w:rsidP="007D6109">
      <w:pPr>
        <w:pStyle w:val="ListParagraph"/>
        <w:widowControl/>
        <w:numPr>
          <w:ilvl w:val="0"/>
          <w:numId w:val="1"/>
        </w:numPr>
        <w:suppressAutoHyphens w:val="0"/>
        <w:overflowPunct/>
        <w:autoSpaceDE/>
        <w:ind w:left="1843"/>
        <w:jc w:val="both"/>
        <w:rPr>
          <w:rFonts w:cs="Times New Roman"/>
          <w:sz w:val="24"/>
          <w:szCs w:val="24"/>
        </w:rPr>
      </w:pPr>
      <w:r w:rsidRPr="00F22413">
        <w:rPr>
          <w:rFonts w:cs="Times New Roman"/>
          <w:sz w:val="24"/>
          <w:szCs w:val="24"/>
        </w:rPr>
        <w:t>Pret Piegādātāju ir uzsākta maksātnespējas vai bankrota procedūra, vai tā darbība ir apturēta.</w:t>
      </w:r>
    </w:p>
    <w:p w14:paraId="451CEA51" w14:textId="77777777" w:rsidR="007D6109" w:rsidRPr="00F22413" w:rsidRDefault="007D6109" w:rsidP="007D6109">
      <w:pPr>
        <w:widowControl/>
        <w:numPr>
          <w:ilvl w:val="0"/>
          <w:numId w:val="1"/>
        </w:numPr>
        <w:suppressAutoHyphens w:val="0"/>
        <w:overflowPunct/>
        <w:autoSpaceDE/>
        <w:ind w:left="1843"/>
        <w:contextualSpacing/>
        <w:jc w:val="both"/>
        <w:rPr>
          <w:rFonts w:cs="Times New Roman"/>
          <w:spacing w:val="4"/>
          <w:kern w:val="0"/>
          <w:sz w:val="24"/>
          <w:szCs w:val="24"/>
          <w:lang w:eastAsia="en-US"/>
        </w:rPr>
      </w:pPr>
      <w:r w:rsidRPr="00F22413">
        <w:rPr>
          <w:rFonts w:cs="Times New Roman"/>
          <w:color w:val="000000"/>
          <w:spacing w:val="5"/>
          <w:kern w:val="0"/>
          <w:sz w:val="24"/>
          <w:szCs w:val="24"/>
          <w:lang w:eastAsia="en-US"/>
        </w:rPr>
        <w:t>Pasūtītājs Piegādātājam ir nosūtījis pamatotu pretenziju par Līguma saistību nepienācīgu izpildi un/vai neizpildi, un Līguma saistību pārkāpums tiek konstatēts atkārtoti.</w:t>
      </w:r>
    </w:p>
    <w:p w14:paraId="0155F42E" w14:textId="77777777" w:rsidR="007D6109" w:rsidRPr="00F22413" w:rsidRDefault="007D6109" w:rsidP="007D6109">
      <w:pPr>
        <w:widowControl/>
        <w:numPr>
          <w:ilvl w:val="0"/>
          <w:numId w:val="1"/>
        </w:numPr>
        <w:suppressAutoHyphens w:val="0"/>
        <w:overflowPunct/>
        <w:autoSpaceDE/>
        <w:ind w:left="1843"/>
        <w:contextualSpacing/>
        <w:jc w:val="both"/>
        <w:rPr>
          <w:rFonts w:cs="Times New Roman"/>
          <w:spacing w:val="4"/>
          <w:kern w:val="0"/>
          <w:sz w:val="24"/>
          <w:szCs w:val="24"/>
          <w:lang w:eastAsia="en-US"/>
        </w:rPr>
      </w:pPr>
      <w:r w:rsidRPr="00F22413">
        <w:rPr>
          <w:rFonts w:cs="Times New Roman"/>
          <w:color w:val="000000"/>
          <w:spacing w:val="5"/>
          <w:kern w:val="0"/>
          <w:sz w:val="24"/>
          <w:szCs w:val="24"/>
          <w:lang w:eastAsia="en-US"/>
        </w:rPr>
        <w:t>Piegādātājs ir paaugstinājis Preces cenu.</w:t>
      </w:r>
    </w:p>
    <w:p w14:paraId="485D5B9C" w14:textId="3CFA7587" w:rsidR="005D4564" w:rsidRPr="00F22413" w:rsidRDefault="00022BFB" w:rsidP="007D6109">
      <w:pPr>
        <w:widowControl/>
        <w:numPr>
          <w:ilvl w:val="0"/>
          <w:numId w:val="1"/>
        </w:numPr>
        <w:suppressAutoHyphens w:val="0"/>
        <w:overflowPunct/>
        <w:autoSpaceDE/>
        <w:ind w:left="1843"/>
        <w:contextualSpacing/>
        <w:jc w:val="both"/>
        <w:rPr>
          <w:rFonts w:cs="Times New Roman"/>
          <w:spacing w:val="4"/>
          <w:kern w:val="0"/>
          <w:sz w:val="24"/>
          <w:szCs w:val="24"/>
          <w:lang w:eastAsia="en-US"/>
        </w:rPr>
      </w:pPr>
      <w:r w:rsidRPr="00F22413">
        <w:rPr>
          <w:rFonts w:cs="Times New Roman"/>
          <w:color w:val="000000"/>
          <w:sz w:val="24"/>
          <w:szCs w:val="24"/>
        </w:rPr>
        <w:t xml:space="preserve">Līgumu nav iespējams izpildīt tādēļ, </w:t>
      </w:r>
      <w:r w:rsidR="00F87ED8" w:rsidRPr="00F22413">
        <w:rPr>
          <w:rFonts w:cs="Times New Roman"/>
          <w:color w:val="000000"/>
          <w:sz w:val="24"/>
          <w:szCs w:val="24"/>
        </w:rPr>
        <w:t xml:space="preserve">ka Līguma izpildes laikā Piegādātājam ir </w:t>
      </w:r>
      <w:r w:rsidR="00C446D0" w:rsidRPr="00F22413">
        <w:rPr>
          <w:rFonts w:cs="Times New Roman"/>
          <w:color w:val="000000"/>
          <w:sz w:val="24"/>
          <w:szCs w:val="24"/>
        </w:rPr>
        <w:t xml:space="preserve">noteikti </w:t>
      </w:r>
      <w:r w:rsidR="00766844" w:rsidRPr="00F22413">
        <w:rPr>
          <w:rFonts w:cs="Times New Roman"/>
          <w:spacing w:val="4"/>
          <w:kern w:val="0"/>
          <w:sz w:val="24"/>
          <w:szCs w:val="24"/>
          <w:lang w:eastAsia="en-US"/>
        </w:rPr>
        <w:t xml:space="preserve">liegumi, uzlikti sodi, vai aizliegta darbība kādā konkrētā jomā. Šie gadījumi ietver arī pieļautus konkurences tiesību pārkāpumus, kad Konkurences padome ir konstatējusi karteli, kurā ir iesaistījies konkrētais </w:t>
      </w:r>
      <w:r w:rsidR="009A7A3E" w:rsidRPr="00F22413">
        <w:rPr>
          <w:rFonts w:cs="Times New Roman"/>
          <w:spacing w:val="4"/>
          <w:kern w:val="0"/>
          <w:sz w:val="24"/>
          <w:szCs w:val="24"/>
          <w:lang w:eastAsia="en-US"/>
        </w:rPr>
        <w:t>Piegādātājs.</w:t>
      </w:r>
    </w:p>
    <w:p w14:paraId="59853884" w14:textId="5F047084" w:rsidR="007D6109" w:rsidRPr="00F22413" w:rsidRDefault="007D6109" w:rsidP="007D6109">
      <w:pPr>
        <w:widowControl/>
        <w:numPr>
          <w:ilvl w:val="0"/>
          <w:numId w:val="1"/>
        </w:numPr>
        <w:suppressAutoHyphens w:val="0"/>
        <w:overflowPunct/>
        <w:autoSpaceDE/>
        <w:ind w:left="1843"/>
        <w:contextualSpacing/>
        <w:jc w:val="both"/>
        <w:rPr>
          <w:rFonts w:cs="Times New Roman"/>
          <w:spacing w:val="4"/>
          <w:kern w:val="0"/>
          <w:sz w:val="24"/>
          <w:szCs w:val="24"/>
          <w:lang w:eastAsia="en-US"/>
        </w:rPr>
      </w:pPr>
      <w:r w:rsidRPr="00F22413">
        <w:rPr>
          <w:rFonts w:cs="Times New Roman"/>
          <w:color w:val="000000"/>
          <w:sz w:val="24"/>
          <w:szCs w:val="24"/>
        </w:rPr>
        <w:t xml:space="preserve">Līgumu nav iespējams izpildīt tādēļ, ka Līguma izpildes laikā Piegādātājam ir piemērotas starptautiskās vai nacionālās sankcijas vai būtiskas finanšu un kapitāla </w:t>
      </w:r>
      <w:r w:rsidRPr="00F22413">
        <w:rPr>
          <w:rFonts w:cs="Times New Roman"/>
          <w:color w:val="000000"/>
          <w:sz w:val="24"/>
          <w:szCs w:val="24"/>
        </w:rPr>
        <w:lastRenderedPageBreak/>
        <w:t>tirgus intereses ietekmējošas Eiropas Savienības vai Ziemeļatlantijas līguma organizācijas dalībvalsts noteiktās sankcijas.</w:t>
      </w:r>
    </w:p>
    <w:p w14:paraId="66D5F572" w14:textId="77777777" w:rsidR="007D6109" w:rsidRPr="00F22413" w:rsidRDefault="007D6109" w:rsidP="007D6109">
      <w:pPr>
        <w:ind w:left="1440" w:right="-99" w:hanging="731"/>
        <w:jc w:val="both"/>
        <w:rPr>
          <w:rFonts w:cs="Times New Roman"/>
          <w:color w:val="000000"/>
          <w:sz w:val="24"/>
          <w:szCs w:val="24"/>
        </w:rPr>
      </w:pPr>
      <w:r w:rsidRPr="00F22413">
        <w:rPr>
          <w:rFonts w:cs="Times New Roman"/>
          <w:color w:val="000000"/>
          <w:sz w:val="24"/>
          <w:szCs w:val="24"/>
        </w:rPr>
        <w:t>5.3.3.Citos Līgumā un Latvijas Republikā spēkā esošajos normatīvajos aktos noteiktajos gadījumos un kārtībā.</w:t>
      </w:r>
    </w:p>
    <w:p w14:paraId="129DD214" w14:textId="7359F81D" w:rsidR="007D6109" w:rsidRPr="00F22413" w:rsidRDefault="007D6109" w:rsidP="007D6109">
      <w:pPr>
        <w:ind w:right="-99"/>
        <w:jc w:val="both"/>
        <w:rPr>
          <w:rFonts w:cs="Times New Roman"/>
          <w:color w:val="000000"/>
          <w:sz w:val="24"/>
          <w:szCs w:val="24"/>
        </w:rPr>
      </w:pPr>
      <w:r w:rsidRPr="00F22413">
        <w:rPr>
          <w:rFonts w:cs="Times New Roman"/>
          <w:color w:val="000000"/>
          <w:sz w:val="24"/>
          <w:szCs w:val="24"/>
        </w:rPr>
        <w:t>5.4.</w:t>
      </w:r>
      <w:r w:rsidR="0043312B" w:rsidRPr="00F22413">
        <w:rPr>
          <w:rFonts w:cs="Times New Roman"/>
          <w:color w:val="000000"/>
          <w:sz w:val="24"/>
          <w:szCs w:val="24"/>
        </w:rPr>
        <w:t>Puses ir tiesīgas vienpusēji atkāpties no šī Līguma tikai Līgumā noteiktajos gadījumos un kārtībā, kā arī to var izbeigt pirms termiņa Pusēm rakstveidā vienojoties.</w:t>
      </w:r>
    </w:p>
    <w:p w14:paraId="1DD19609" w14:textId="77777777" w:rsidR="00235C2D" w:rsidRPr="00F22413" w:rsidRDefault="00235C2D" w:rsidP="007D6109">
      <w:pPr>
        <w:ind w:right="-99"/>
        <w:jc w:val="both"/>
        <w:rPr>
          <w:rFonts w:cs="Times New Roman"/>
          <w:color w:val="000000"/>
          <w:sz w:val="24"/>
          <w:szCs w:val="24"/>
        </w:rPr>
      </w:pPr>
    </w:p>
    <w:p w14:paraId="4B910E0D" w14:textId="77777777" w:rsidR="007D6109" w:rsidRPr="00F22413" w:rsidRDefault="007D6109" w:rsidP="007D6109">
      <w:pPr>
        <w:ind w:left="426" w:hanging="426"/>
        <w:jc w:val="center"/>
        <w:rPr>
          <w:rFonts w:cs="Times New Roman"/>
          <w:b/>
          <w:sz w:val="24"/>
          <w:szCs w:val="24"/>
        </w:rPr>
      </w:pPr>
      <w:r w:rsidRPr="00F22413">
        <w:rPr>
          <w:rFonts w:cs="Times New Roman"/>
          <w:b/>
          <w:sz w:val="24"/>
          <w:szCs w:val="24"/>
        </w:rPr>
        <w:t>6.Pretenzijas</w:t>
      </w:r>
    </w:p>
    <w:p w14:paraId="16D4D8D3" w14:textId="77777777" w:rsidR="007D6109" w:rsidRPr="00F22413" w:rsidRDefault="007D6109" w:rsidP="007D6109">
      <w:pPr>
        <w:tabs>
          <w:tab w:val="left" w:pos="567"/>
          <w:tab w:val="left" w:pos="4962"/>
        </w:tabs>
        <w:ind w:left="360" w:hanging="360"/>
        <w:jc w:val="both"/>
        <w:rPr>
          <w:rFonts w:cs="Times New Roman"/>
          <w:sz w:val="24"/>
          <w:szCs w:val="24"/>
        </w:rPr>
      </w:pPr>
      <w:r w:rsidRPr="00F22413">
        <w:rPr>
          <w:rFonts w:cs="Times New Roman"/>
          <w:sz w:val="24"/>
          <w:szCs w:val="24"/>
        </w:rPr>
        <w:t>6.1.Pasūtītājam ir tiesības izvirzīt pretenziju par piegādātās Preces daudzumu 5 (piecu) dienu laikā no Preces saņemšanas dienas.</w:t>
      </w:r>
    </w:p>
    <w:p w14:paraId="47ECFA26" w14:textId="4097CEDD" w:rsidR="007D6109" w:rsidRPr="00F22413" w:rsidRDefault="007D6109" w:rsidP="00227B40">
      <w:pPr>
        <w:widowControl/>
        <w:tabs>
          <w:tab w:val="left" w:pos="567"/>
          <w:tab w:val="left" w:pos="4962"/>
        </w:tabs>
        <w:suppressAutoHyphens w:val="0"/>
        <w:overflowPunct/>
        <w:autoSpaceDE/>
        <w:ind w:left="426" w:hanging="426"/>
        <w:jc w:val="both"/>
        <w:rPr>
          <w:rFonts w:cs="Times New Roman"/>
          <w:sz w:val="24"/>
          <w:szCs w:val="24"/>
        </w:rPr>
      </w:pPr>
      <w:r w:rsidRPr="00F22413">
        <w:rPr>
          <w:rFonts w:cs="Times New Roman"/>
          <w:sz w:val="24"/>
          <w:szCs w:val="24"/>
        </w:rPr>
        <w:t>6.2.</w:t>
      </w:r>
      <w:r w:rsidR="00227B40" w:rsidRPr="00F22413">
        <w:rPr>
          <w:rFonts w:cs="Times New Roman"/>
          <w:sz w:val="24"/>
          <w:szCs w:val="24"/>
        </w:rPr>
        <w:t xml:space="preserve">Pasūtītājam </w:t>
      </w:r>
      <w:r w:rsidRPr="00F22413">
        <w:rPr>
          <w:rFonts w:cs="Times New Roman"/>
          <w:sz w:val="24"/>
          <w:szCs w:val="24"/>
        </w:rPr>
        <w:t>ir tiesības izvirzīt pretenzijas par piegādāto Preču kvalitāti</w:t>
      </w:r>
      <w:r w:rsidR="00227B40" w:rsidRPr="00F22413">
        <w:rPr>
          <w:rFonts w:cs="Times New Roman"/>
          <w:color w:val="000000"/>
          <w:spacing w:val="4"/>
          <w:sz w:val="24"/>
          <w:szCs w:val="24"/>
        </w:rPr>
        <w:t xml:space="preserve"> </w:t>
      </w:r>
      <w:r w:rsidRPr="00F22413">
        <w:rPr>
          <w:rFonts w:cs="Times New Roman"/>
          <w:sz w:val="24"/>
          <w:szCs w:val="24"/>
        </w:rPr>
        <w:t>30 (trīsdesmit) kalendāra dienu laikā no attiecīgā akta par Preču kvalitātes trūkumu</w:t>
      </w:r>
      <w:r w:rsidRPr="00F22413">
        <w:rPr>
          <w:rFonts w:cs="Times New Roman"/>
          <w:color w:val="000000"/>
          <w:spacing w:val="4"/>
          <w:sz w:val="24"/>
          <w:szCs w:val="24"/>
        </w:rPr>
        <w:t xml:space="preserve"> un/vai </w:t>
      </w:r>
      <w:r w:rsidRPr="00F22413">
        <w:rPr>
          <w:rFonts w:cs="Times New Roman"/>
          <w:color w:val="000000"/>
          <w:spacing w:val="5"/>
          <w:sz w:val="24"/>
          <w:szCs w:val="24"/>
        </w:rPr>
        <w:t>neatbilstību Līguma noteikumiem</w:t>
      </w:r>
      <w:r w:rsidRPr="00F22413">
        <w:rPr>
          <w:rFonts w:cs="Times New Roman"/>
          <w:sz w:val="24"/>
          <w:szCs w:val="24"/>
        </w:rPr>
        <w:t xml:space="preserve"> konstatēšanu sastādīšanas dienas, visā attiecīgo Preču derīguma termiņa laikā</w:t>
      </w:r>
      <w:r w:rsidR="00E24450" w:rsidRPr="00F22413">
        <w:rPr>
          <w:rFonts w:cs="Times New Roman"/>
          <w:sz w:val="24"/>
          <w:szCs w:val="24"/>
        </w:rPr>
        <w:t>.</w:t>
      </w:r>
    </w:p>
    <w:p w14:paraId="279EB82A" w14:textId="77777777" w:rsidR="007D6109" w:rsidRPr="00F22413" w:rsidRDefault="007D6109" w:rsidP="007D6109">
      <w:pPr>
        <w:tabs>
          <w:tab w:val="left" w:pos="567"/>
          <w:tab w:val="left" w:pos="4962"/>
        </w:tabs>
        <w:ind w:left="360" w:hanging="360"/>
        <w:jc w:val="both"/>
        <w:rPr>
          <w:rFonts w:cs="Times New Roman"/>
          <w:color w:val="000000"/>
          <w:sz w:val="24"/>
          <w:szCs w:val="24"/>
        </w:rPr>
      </w:pPr>
      <w:r w:rsidRPr="00F22413">
        <w:rPr>
          <w:rFonts w:cs="Times New Roman"/>
          <w:sz w:val="24"/>
          <w:szCs w:val="24"/>
        </w:rPr>
        <w:t xml:space="preserve">6.3.Pasūtītājam ir tiesības izvirzīt pretenziju par Preču piegādes termiņu neievērošanu, </w:t>
      </w:r>
      <w:r w:rsidRPr="00F22413">
        <w:rPr>
          <w:rFonts w:cs="Times New Roman"/>
          <w:color w:val="000000"/>
          <w:spacing w:val="4"/>
          <w:sz w:val="24"/>
          <w:szCs w:val="24"/>
        </w:rPr>
        <w:t xml:space="preserve">Preču pieprasījumā norādīto apjomu neievērošanu, Preču nepiegādāšanu atbilstoši pieprasījumam vai Preču piegādāšanu ar PPR norādītājām </w:t>
      </w:r>
      <w:r w:rsidRPr="00F22413">
        <w:rPr>
          <w:rFonts w:cs="Times New Roman"/>
          <w:sz w:val="24"/>
          <w:szCs w:val="24"/>
        </w:rPr>
        <w:t>neatbilstošām cenām, visā Līguma darbības laikā</w:t>
      </w:r>
      <w:r w:rsidRPr="00F22413">
        <w:rPr>
          <w:rFonts w:cs="Times New Roman"/>
          <w:color w:val="000000"/>
          <w:sz w:val="24"/>
          <w:szCs w:val="24"/>
        </w:rPr>
        <w:t>.</w:t>
      </w:r>
    </w:p>
    <w:p w14:paraId="0F0BE460" w14:textId="1ACA577B" w:rsidR="007D6109" w:rsidRPr="00F22413" w:rsidRDefault="007D6109" w:rsidP="007D6109">
      <w:pPr>
        <w:tabs>
          <w:tab w:val="left" w:pos="567"/>
          <w:tab w:val="left" w:pos="4962"/>
        </w:tabs>
        <w:ind w:left="360" w:hanging="360"/>
        <w:jc w:val="both"/>
        <w:rPr>
          <w:rFonts w:cs="Times New Roman"/>
          <w:sz w:val="24"/>
          <w:szCs w:val="24"/>
        </w:rPr>
      </w:pPr>
      <w:r w:rsidRPr="00F22413">
        <w:rPr>
          <w:rFonts w:cs="Times New Roman"/>
          <w:sz w:val="24"/>
          <w:szCs w:val="24"/>
        </w:rPr>
        <w:t>6.4</w:t>
      </w:r>
      <w:r w:rsidR="00E66EF8">
        <w:rPr>
          <w:rFonts w:cs="Times New Roman"/>
          <w:sz w:val="24"/>
          <w:szCs w:val="24"/>
        </w:rPr>
        <w:t>.</w:t>
      </w:r>
      <w:r w:rsidRPr="00F22413">
        <w:rPr>
          <w:rFonts w:cs="Times New Roman"/>
          <w:sz w:val="24"/>
          <w:szCs w:val="24"/>
        </w:rPr>
        <w:t>Izvirzot pretenzijas Pasūtītājs nosūta Piegādātājam rakstveidā noformētu pretenzijas vēstuli.</w:t>
      </w:r>
    </w:p>
    <w:p w14:paraId="2BFC3A96" w14:textId="31FD1A4A" w:rsidR="007D6109" w:rsidRPr="00F22413" w:rsidRDefault="007D6109" w:rsidP="00235C2D">
      <w:pPr>
        <w:tabs>
          <w:tab w:val="left" w:pos="567"/>
          <w:tab w:val="left" w:pos="4962"/>
        </w:tabs>
        <w:ind w:left="360" w:hanging="360"/>
        <w:jc w:val="both"/>
        <w:rPr>
          <w:rFonts w:cs="Times New Roman"/>
          <w:sz w:val="24"/>
          <w:szCs w:val="24"/>
        </w:rPr>
      </w:pPr>
      <w:r w:rsidRPr="00F22413">
        <w:rPr>
          <w:rFonts w:cs="Times New Roman"/>
          <w:sz w:val="24"/>
          <w:szCs w:val="24"/>
        </w:rPr>
        <w:t xml:space="preserve">6.5.Piegādātājam </w:t>
      </w:r>
      <w:smartTag w:uri="schemas-tilde-lv/tildestengine" w:element="veidnes">
        <w:smartTagPr>
          <w:attr w:name="text" w:val="pretenzija"/>
          <w:attr w:name="baseform" w:val="pretenzija"/>
          <w:attr w:name="id" w:val="-1"/>
        </w:smartTagPr>
        <w:r w:rsidRPr="00F22413">
          <w:rPr>
            <w:rFonts w:cs="Times New Roman"/>
            <w:sz w:val="24"/>
            <w:szCs w:val="24"/>
          </w:rPr>
          <w:t>pretenzijas vēstule</w:t>
        </w:r>
      </w:smartTag>
      <w:r w:rsidRPr="00F22413">
        <w:rPr>
          <w:rFonts w:cs="Times New Roman"/>
          <w:sz w:val="24"/>
          <w:szCs w:val="24"/>
        </w:rPr>
        <w:t xml:space="preserve"> ir jāizskata pēc būtības un jādod atbilde Pasūtītājam 5 (piecu) darba dienu laikā no pretenzijas vēstules izsūtīšanas dienas.</w:t>
      </w:r>
    </w:p>
    <w:p w14:paraId="0660522E" w14:textId="77777777" w:rsidR="007D6109" w:rsidRPr="00F22413" w:rsidRDefault="007D6109" w:rsidP="007D6109">
      <w:pPr>
        <w:tabs>
          <w:tab w:val="left" w:pos="567"/>
          <w:tab w:val="left" w:pos="4962"/>
        </w:tabs>
        <w:ind w:left="360" w:hanging="360"/>
        <w:jc w:val="both"/>
        <w:rPr>
          <w:rFonts w:cs="Times New Roman"/>
          <w:color w:val="000000"/>
          <w:spacing w:val="5"/>
          <w:sz w:val="24"/>
          <w:szCs w:val="24"/>
        </w:rPr>
      </w:pPr>
    </w:p>
    <w:p w14:paraId="383D5F57" w14:textId="77777777" w:rsidR="007D6109" w:rsidRPr="00F22413" w:rsidRDefault="007D6109" w:rsidP="007D6109">
      <w:pPr>
        <w:pStyle w:val="LHeading2"/>
        <w:spacing w:before="0" w:after="0"/>
        <w:jc w:val="center"/>
        <w:rPr>
          <w:b/>
          <w:sz w:val="24"/>
          <w:lang w:val="lv-LV"/>
        </w:rPr>
      </w:pPr>
      <w:r w:rsidRPr="00F22413">
        <w:rPr>
          <w:b/>
          <w:sz w:val="24"/>
          <w:lang w:val="lv-LV"/>
        </w:rPr>
        <w:t>7.Pušu atbildība</w:t>
      </w:r>
    </w:p>
    <w:p w14:paraId="257F6207" w14:textId="77777777" w:rsidR="007D6109" w:rsidRPr="00F22413" w:rsidRDefault="007D6109" w:rsidP="007D6109">
      <w:pPr>
        <w:pStyle w:val="LHeading2"/>
        <w:spacing w:before="0" w:after="0"/>
        <w:ind w:left="360" w:hanging="360"/>
        <w:rPr>
          <w:sz w:val="24"/>
          <w:lang w:val="lv-LV"/>
        </w:rPr>
      </w:pPr>
      <w:r w:rsidRPr="00F22413">
        <w:rPr>
          <w:bCs/>
          <w:sz w:val="24"/>
          <w:lang w:val="lv-LV"/>
        </w:rPr>
        <w:t xml:space="preserve">7.1.Piegādātājs ir tiesīgs </w:t>
      </w:r>
      <w:r w:rsidRPr="00F22413">
        <w:rPr>
          <w:sz w:val="24"/>
          <w:lang w:val="lv-LV"/>
        </w:rPr>
        <w:t>piemērot līgumsodu Pasūtītājam par nesavlaicīgu maksājumu veikšanu 0,1% apmērā no nokavētā maksājuma summas par katru maksājuma nokavējuma dienu, bet ne vairāk kā 10% apmērā no nokavētās maksājuma summas.</w:t>
      </w:r>
    </w:p>
    <w:p w14:paraId="22E05CB8" w14:textId="77777777" w:rsidR="007D6109" w:rsidRPr="00F22413" w:rsidRDefault="007D6109" w:rsidP="007D6109">
      <w:pPr>
        <w:pStyle w:val="LHeading2"/>
        <w:spacing w:before="0" w:after="0"/>
        <w:ind w:left="360" w:hanging="360"/>
        <w:rPr>
          <w:sz w:val="24"/>
          <w:lang w:val="lv-LV"/>
        </w:rPr>
      </w:pPr>
      <w:r w:rsidRPr="00F22413">
        <w:rPr>
          <w:bCs/>
          <w:sz w:val="24"/>
          <w:lang w:val="lv-LV"/>
        </w:rPr>
        <w:t xml:space="preserve">7.2.Pasūtītājs ir tiesīgs </w:t>
      </w:r>
      <w:r w:rsidRPr="00F22413">
        <w:rPr>
          <w:sz w:val="24"/>
          <w:lang w:val="lv-LV"/>
        </w:rPr>
        <w:t xml:space="preserve">piemērot līgumsodu </w:t>
      </w:r>
      <w:r w:rsidRPr="00F22413">
        <w:rPr>
          <w:bCs/>
          <w:sz w:val="24"/>
          <w:lang w:val="lv-LV"/>
        </w:rPr>
        <w:t xml:space="preserve">Piegādātājam </w:t>
      </w:r>
      <w:r w:rsidRPr="00F22413">
        <w:rPr>
          <w:sz w:val="24"/>
          <w:lang w:val="lv-LV"/>
        </w:rPr>
        <w:t>par Preču piegādes termiņu kavējumu vai Piedāvājumā norādītās cenas neievērošanu vai Preču pieprasījuma apjomu neievērošanu vai nekvalitatīvas Preces piegādi vai pieprasītās Preces nepiegādāšanu 0,1% apmērā no attiecīgo Preču, par kurām netiek izpildītas Līgumā nolīgtās saistības kopējās vērtības, par katru saistību izpildes nokavējuma dienu, bet ne vairāk kā 10% apmērā no attiecīgo Preču kopējās vērtības, par kurām netiek izpildītas Līgumā nolīgtās saistības.</w:t>
      </w:r>
    </w:p>
    <w:p w14:paraId="1451BED6" w14:textId="5F8AC2ED" w:rsidR="007D6109" w:rsidRPr="00F22413" w:rsidRDefault="007D6109" w:rsidP="007D6109">
      <w:pPr>
        <w:ind w:left="426" w:hanging="426"/>
        <w:jc w:val="both"/>
        <w:rPr>
          <w:rFonts w:cs="Times New Roman"/>
          <w:sz w:val="24"/>
          <w:szCs w:val="24"/>
        </w:rPr>
      </w:pPr>
      <w:r w:rsidRPr="00F22413">
        <w:rPr>
          <w:rFonts w:cs="Times New Roman"/>
          <w:sz w:val="24"/>
          <w:szCs w:val="24"/>
        </w:rPr>
        <w:t>7.3</w:t>
      </w:r>
      <w:r w:rsidR="00E66EF8">
        <w:rPr>
          <w:rFonts w:cs="Times New Roman"/>
          <w:sz w:val="24"/>
          <w:szCs w:val="24"/>
        </w:rPr>
        <w:t>.</w:t>
      </w:r>
      <w:r w:rsidRPr="00F22413">
        <w:rPr>
          <w:rFonts w:cs="Times New Roman"/>
          <w:bCs/>
          <w:sz w:val="24"/>
          <w:szCs w:val="24"/>
        </w:rPr>
        <w:t xml:space="preserve">Ja Piegādātājs noslēdz Līgumu un neuzsāk Līguma izpildi vispār, tas maksā Pasūtītājam vienreizēju </w:t>
      </w:r>
      <w:r w:rsidRPr="00F22413">
        <w:rPr>
          <w:rFonts w:cs="Times New Roman"/>
          <w:sz w:val="24"/>
          <w:szCs w:val="24"/>
        </w:rPr>
        <w:t>līgumsodu 10 % apmērā no Kopējās līguma summas.</w:t>
      </w:r>
    </w:p>
    <w:p w14:paraId="2FBD2D00" w14:textId="133CF795" w:rsidR="007D6109" w:rsidRPr="00F22413" w:rsidRDefault="007D6109" w:rsidP="007D6109">
      <w:pPr>
        <w:ind w:left="426" w:hanging="426"/>
        <w:jc w:val="both"/>
        <w:rPr>
          <w:rFonts w:cs="Times New Roman"/>
          <w:sz w:val="24"/>
          <w:szCs w:val="24"/>
        </w:rPr>
      </w:pPr>
      <w:r w:rsidRPr="00F22413">
        <w:rPr>
          <w:rFonts w:cs="Times New Roman"/>
          <w:sz w:val="24"/>
          <w:szCs w:val="24"/>
        </w:rPr>
        <w:t>7.</w:t>
      </w:r>
      <w:r w:rsidR="007B7E96" w:rsidRPr="00F22413">
        <w:rPr>
          <w:rFonts w:cs="Times New Roman"/>
          <w:sz w:val="24"/>
          <w:szCs w:val="24"/>
        </w:rPr>
        <w:t>4</w:t>
      </w:r>
      <w:r w:rsidRPr="00F22413">
        <w:rPr>
          <w:rFonts w:cs="Times New Roman"/>
          <w:sz w:val="24"/>
          <w:szCs w:val="24"/>
        </w:rPr>
        <w:t>.Līgumsoda samaksa neatbrīvo Puses no Līguma izpildes.</w:t>
      </w:r>
    </w:p>
    <w:p w14:paraId="6C9E3058" w14:textId="22AB5D13" w:rsidR="00DA075B" w:rsidRPr="00F22413" w:rsidRDefault="007D6109" w:rsidP="006223CD">
      <w:pPr>
        <w:ind w:left="426" w:hanging="426"/>
        <w:jc w:val="both"/>
        <w:rPr>
          <w:rFonts w:cs="Times New Roman"/>
          <w:sz w:val="24"/>
          <w:szCs w:val="24"/>
        </w:rPr>
      </w:pPr>
      <w:r w:rsidRPr="00F22413">
        <w:rPr>
          <w:rFonts w:cs="Times New Roman"/>
          <w:sz w:val="24"/>
          <w:szCs w:val="24"/>
        </w:rPr>
        <w:t>7.</w:t>
      </w:r>
      <w:r w:rsidR="005F01D7" w:rsidRPr="00F22413">
        <w:rPr>
          <w:rFonts w:cs="Times New Roman"/>
          <w:sz w:val="24"/>
          <w:szCs w:val="24"/>
        </w:rPr>
        <w:t>5</w:t>
      </w:r>
      <w:r w:rsidRPr="00F22413">
        <w:rPr>
          <w:rFonts w:cs="Times New Roman"/>
          <w:sz w:val="24"/>
          <w:szCs w:val="24"/>
        </w:rPr>
        <w:t>.</w:t>
      </w:r>
      <w:r w:rsidR="00DA075B" w:rsidRPr="00F22413">
        <w:rPr>
          <w:rFonts w:cs="Times New Roman"/>
          <w:sz w:val="24"/>
          <w:szCs w:val="24"/>
        </w:rPr>
        <w:t>Līguma pārtraukšana neatbrīvo Puses no to saistību izpildes, kas ir radušās šī Līguma darbības laikā.</w:t>
      </w:r>
    </w:p>
    <w:p w14:paraId="085E3D8E" w14:textId="7D8CEEA0" w:rsidR="00DA075B" w:rsidRPr="00F22413" w:rsidRDefault="007E0C16" w:rsidP="006223CD">
      <w:pPr>
        <w:ind w:left="426" w:hanging="426"/>
        <w:jc w:val="both"/>
        <w:rPr>
          <w:rFonts w:cs="Times New Roman"/>
          <w:sz w:val="24"/>
          <w:szCs w:val="24"/>
        </w:rPr>
      </w:pPr>
      <w:r w:rsidRPr="00F22413">
        <w:rPr>
          <w:rFonts w:cs="Times New Roman"/>
          <w:sz w:val="24"/>
          <w:szCs w:val="24"/>
        </w:rPr>
        <w:t>7.6.</w:t>
      </w:r>
      <w:r w:rsidR="006223CD" w:rsidRPr="00F22413">
        <w:rPr>
          <w:rFonts w:cs="Times New Roman"/>
          <w:sz w:val="24"/>
          <w:szCs w:val="24"/>
        </w:rPr>
        <w:t>Puses uzņemas atbildību par otrai Pusei nodarītajiem zaudējumiem un apņemas atlīdzināt visus izdevumus, zaudējumus, kas attiecīgās Puses darbības vai bezdarbības rezultātā radušies otrai Pusei saistībā ar Līguma saistību neizpildi vai nepienācīgu izpildi.</w:t>
      </w:r>
    </w:p>
    <w:p w14:paraId="6C63E84B" w14:textId="252428D5" w:rsidR="007D6109" w:rsidRPr="00F22413" w:rsidRDefault="007D6109" w:rsidP="00D2599A">
      <w:pPr>
        <w:ind w:left="426" w:hanging="426"/>
        <w:jc w:val="both"/>
        <w:rPr>
          <w:rFonts w:cs="Times New Roman"/>
          <w:sz w:val="24"/>
          <w:szCs w:val="24"/>
        </w:rPr>
      </w:pPr>
      <w:r w:rsidRPr="00F22413">
        <w:rPr>
          <w:rFonts w:cs="Times New Roman"/>
          <w:sz w:val="24"/>
          <w:szCs w:val="24"/>
        </w:rPr>
        <w:t>7.7.Pusēm nav tiesības nodod Līguma saistību izpildi trešajai personai</w:t>
      </w:r>
      <w:r w:rsidR="00D2599A" w:rsidRPr="00F22413">
        <w:rPr>
          <w:rFonts w:cs="Times New Roman"/>
          <w:sz w:val="24"/>
          <w:szCs w:val="24"/>
        </w:rPr>
        <w:t>, izņemot Preces piegādi.</w:t>
      </w:r>
    </w:p>
    <w:p w14:paraId="7CE4EA4A" w14:textId="77777777" w:rsidR="007D6109" w:rsidRPr="00F22413" w:rsidRDefault="007D6109" w:rsidP="007D6109">
      <w:pPr>
        <w:pStyle w:val="NoSpacing"/>
        <w:jc w:val="both"/>
        <w:rPr>
          <w:rFonts w:ascii="Times New Roman" w:hAnsi="Times New Roman" w:cs="Times New Roman"/>
          <w:sz w:val="24"/>
          <w:szCs w:val="24"/>
        </w:rPr>
      </w:pPr>
    </w:p>
    <w:p w14:paraId="74FD023B" w14:textId="77777777" w:rsidR="007D6109" w:rsidRPr="00F22413" w:rsidRDefault="007D6109" w:rsidP="007D6109">
      <w:pPr>
        <w:ind w:right="-99" w:firstLine="567"/>
        <w:jc w:val="center"/>
        <w:rPr>
          <w:rFonts w:cs="Times New Roman"/>
          <w:b/>
          <w:bCs/>
          <w:sz w:val="24"/>
          <w:szCs w:val="24"/>
        </w:rPr>
      </w:pPr>
      <w:r w:rsidRPr="00F22413">
        <w:rPr>
          <w:rFonts w:cs="Times New Roman"/>
          <w:b/>
          <w:bCs/>
          <w:sz w:val="24"/>
          <w:szCs w:val="24"/>
        </w:rPr>
        <w:t>8.Citi noteikumi</w:t>
      </w:r>
    </w:p>
    <w:p w14:paraId="294B7A43" w14:textId="44C9A85C" w:rsidR="007D6109" w:rsidRPr="00F22413" w:rsidRDefault="007D6109" w:rsidP="00123D06">
      <w:pPr>
        <w:ind w:left="284" w:right="-99" w:hanging="284"/>
        <w:jc w:val="both"/>
        <w:rPr>
          <w:rFonts w:cs="Times New Roman"/>
          <w:color w:val="000000"/>
          <w:sz w:val="24"/>
          <w:szCs w:val="24"/>
        </w:rPr>
      </w:pPr>
      <w:r w:rsidRPr="00F22413">
        <w:rPr>
          <w:rFonts w:cs="Times New Roman"/>
          <w:color w:val="000000"/>
          <w:sz w:val="24"/>
          <w:szCs w:val="24"/>
        </w:rPr>
        <w:t>8.1.</w:t>
      </w:r>
      <w:r w:rsidR="00F72FCE" w:rsidRPr="00F22413">
        <w:rPr>
          <w:rFonts w:cs="Times New Roman"/>
          <w:sz w:val="24"/>
          <w:szCs w:val="24"/>
        </w:rPr>
        <w:t>Līgums pilnībā apliecina Pušu vienošanos attiecībā uz Līguma priekšmetu un Līguma redakciju un atceļ visas iepriekšējās sarunas, saraksti un vienošanās, kas pastāvējušas starp Pusēm līdz Līguma parakstīšanai attiecībā uz tā priekšmetu.</w:t>
      </w:r>
    </w:p>
    <w:p w14:paraId="432CC731" w14:textId="77777777" w:rsidR="00FE607D" w:rsidRPr="00F22413" w:rsidRDefault="007D6109" w:rsidP="00123D06">
      <w:pPr>
        <w:ind w:left="284" w:right="-99" w:hanging="284"/>
        <w:jc w:val="both"/>
        <w:rPr>
          <w:rFonts w:cs="Times New Roman"/>
          <w:color w:val="000000"/>
          <w:sz w:val="24"/>
          <w:szCs w:val="24"/>
        </w:rPr>
      </w:pPr>
      <w:r w:rsidRPr="00F22413">
        <w:rPr>
          <w:rFonts w:cs="Times New Roman"/>
          <w:color w:val="000000"/>
          <w:sz w:val="24"/>
          <w:szCs w:val="24"/>
        </w:rPr>
        <w:t>8.2.Visi Līguma grozījumi, vienošanās un papildinājumi ir jānoformē rakstiski, kuri, Pusēm parakstot, kļūst par Līguma neatņemamu sastāvdaļu. Līguma grozījumi, vienošanās un papildinājumi ir veicami ievērojot Publisko iepirkumu likumā noteiktās prasības.</w:t>
      </w:r>
    </w:p>
    <w:p w14:paraId="041144D3" w14:textId="3CF7C2AC" w:rsidR="00FE607D" w:rsidRPr="00F22413" w:rsidRDefault="00FE607D" w:rsidP="00123D06">
      <w:pPr>
        <w:ind w:left="284" w:right="-99" w:hanging="284"/>
        <w:jc w:val="both"/>
        <w:rPr>
          <w:rFonts w:cs="Times New Roman"/>
          <w:color w:val="000000"/>
          <w:sz w:val="24"/>
          <w:szCs w:val="24"/>
        </w:rPr>
      </w:pPr>
      <w:r w:rsidRPr="00F22413">
        <w:rPr>
          <w:rFonts w:cs="Times New Roman"/>
          <w:color w:val="000000"/>
          <w:sz w:val="24"/>
          <w:szCs w:val="24"/>
        </w:rPr>
        <w:t>8.3.</w:t>
      </w:r>
      <w:r w:rsidRPr="00F22413">
        <w:rPr>
          <w:rFonts w:cs="Times New Roman"/>
          <w:kern w:val="0"/>
          <w:sz w:val="24"/>
          <w:szCs w:val="24"/>
          <w:lang w:eastAsia="en-US"/>
        </w:rPr>
        <w:t>Apakšuzņēmēju piesaiste un/vai nomaiņa tiek veikta Publisko iepirkumu likumā 62.panta noteiktajā kārtībā.</w:t>
      </w:r>
    </w:p>
    <w:p w14:paraId="450C1669" w14:textId="77777777" w:rsidR="007D6109" w:rsidRPr="00F22413" w:rsidRDefault="007D6109" w:rsidP="00123D06">
      <w:pPr>
        <w:ind w:left="284" w:right="-99" w:hanging="284"/>
        <w:jc w:val="both"/>
        <w:rPr>
          <w:rFonts w:cs="Times New Roman"/>
          <w:color w:val="000000"/>
          <w:sz w:val="24"/>
          <w:szCs w:val="24"/>
        </w:rPr>
      </w:pPr>
      <w:r w:rsidRPr="00F22413">
        <w:rPr>
          <w:rFonts w:cs="Times New Roman"/>
          <w:color w:val="000000"/>
          <w:sz w:val="24"/>
          <w:szCs w:val="24"/>
        </w:rPr>
        <w:t xml:space="preserve">8.4.Visas domstarpības un strīdus, kas radušies šī Līguma izpildes gaitā, Puses pirmkārt cenšas </w:t>
      </w:r>
      <w:r w:rsidRPr="00F22413">
        <w:rPr>
          <w:rFonts w:cs="Times New Roman"/>
          <w:color w:val="000000"/>
          <w:sz w:val="24"/>
          <w:szCs w:val="24"/>
        </w:rPr>
        <w:lastRenderedPageBreak/>
        <w:t>atrisināt sarunu ceļā. Strīdi un nesaskaņas, ko Puses neatrisina sarunu ceļā, tiek izskatīti saskaņā ar spēkā esošajiem Latvijas Republikas likumiem un citiem normatīvajiem aktiem un tajos noteiktajā kārtībā.</w:t>
      </w:r>
    </w:p>
    <w:p w14:paraId="7BC49EEB" w14:textId="77777777" w:rsidR="007D6109" w:rsidRPr="00F22413" w:rsidRDefault="007D6109" w:rsidP="00123D06">
      <w:pPr>
        <w:ind w:left="284" w:right="-99" w:hanging="284"/>
        <w:jc w:val="both"/>
        <w:rPr>
          <w:rFonts w:cs="Times New Roman"/>
          <w:color w:val="000000"/>
          <w:sz w:val="24"/>
          <w:szCs w:val="24"/>
        </w:rPr>
      </w:pPr>
      <w:r w:rsidRPr="00F22413">
        <w:rPr>
          <w:rFonts w:cs="Times New Roman"/>
          <w:color w:val="000000"/>
          <w:sz w:val="24"/>
          <w:szCs w:val="24"/>
        </w:rPr>
        <w:t>8.5.Visus pārējos jautājumus, kas nav atrunāti šajā Līgumā, regulē atbilstošas Latvijas Republikas likumos un citos normatīvajos aktos noteiktās materiālo un procesuālo tiesību normas.</w:t>
      </w:r>
    </w:p>
    <w:p w14:paraId="4111A956" w14:textId="77777777" w:rsidR="007D6109" w:rsidRPr="00F22413" w:rsidRDefault="007D6109" w:rsidP="00123D06">
      <w:pPr>
        <w:ind w:left="284" w:right="-99" w:hanging="284"/>
        <w:jc w:val="both"/>
        <w:rPr>
          <w:rFonts w:cs="Times New Roman"/>
          <w:color w:val="000000"/>
          <w:sz w:val="24"/>
          <w:szCs w:val="24"/>
        </w:rPr>
      </w:pPr>
      <w:r w:rsidRPr="00F22413">
        <w:rPr>
          <w:rFonts w:cs="Times New Roman"/>
          <w:color w:val="000000"/>
          <w:sz w:val="24"/>
          <w:szCs w:val="24"/>
        </w:rPr>
        <w:t>8.6.Ja kāds no šī Līguma punktiem nedarbojas un/vai zaudē savu spēku, tad tas neietekmē Līguma darbību kopumā.</w:t>
      </w:r>
    </w:p>
    <w:p w14:paraId="5D9A2DC5" w14:textId="77777777" w:rsidR="007D6109" w:rsidRPr="00F22413" w:rsidRDefault="007D6109" w:rsidP="00123D06">
      <w:pPr>
        <w:ind w:left="284" w:right="-99" w:hanging="284"/>
        <w:jc w:val="both"/>
        <w:rPr>
          <w:rFonts w:cs="Times New Roman"/>
          <w:sz w:val="24"/>
          <w:szCs w:val="24"/>
        </w:rPr>
      </w:pPr>
      <w:r w:rsidRPr="00F22413">
        <w:rPr>
          <w:rFonts w:cs="Times New Roman"/>
          <w:sz w:val="24"/>
          <w:szCs w:val="24"/>
        </w:rPr>
        <w:t>8.7.Visi paziņojumi, kas attiecas uz šī Līguma noteikumu izpildi, sūtāmi uz Līgumā norādītajām Pušu juridiskajām adresēm vai nododami otrai Pusei personīgi. Adreses maiņa kļūst saistoša otrai Pusei tad, kad Puse, kuras adrese tiek mainīta, nosūta tai attiecīgu paziņojumu vai dokumentu, kas apstiprina šādas izmaiņas.</w:t>
      </w:r>
    </w:p>
    <w:p w14:paraId="7EDABD1F" w14:textId="77777777" w:rsidR="007D6109" w:rsidRPr="00F22413" w:rsidRDefault="007D6109" w:rsidP="00123D06">
      <w:pPr>
        <w:ind w:left="284" w:right="-99" w:hanging="284"/>
        <w:jc w:val="both"/>
        <w:rPr>
          <w:rFonts w:cs="Times New Roman"/>
          <w:sz w:val="24"/>
          <w:szCs w:val="24"/>
        </w:rPr>
      </w:pPr>
      <w:r w:rsidRPr="00F22413">
        <w:rPr>
          <w:rFonts w:cs="Times New Roman"/>
          <w:sz w:val="24"/>
          <w:szCs w:val="24"/>
        </w:rPr>
        <w:t>8.8.Visi Līguma pielikumi ir šī Līguma neatņemamas sastāvdaļas.</w:t>
      </w:r>
    </w:p>
    <w:p w14:paraId="4E73D89B" w14:textId="5AA477B8" w:rsidR="00376919" w:rsidRPr="00F22413" w:rsidRDefault="007D6109" w:rsidP="009565DB">
      <w:pPr>
        <w:ind w:left="284" w:right="-99" w:hanging="284"/>
        <w:jc w:val="both"/>
        <w:rPr>
          <w:rFonts w:cs="Times New Roman"/>
          <w:sz w:val="24"/>
          <w:szCs w:val="24"/>
        </w:rPr>
      </w:pPr>
      <w:r w:rsidRPr="00F22413">
        <w:rPr>
          <w:rFonts w:cs="Times New Roman"/>
          <w:sz w:val="24"/>
          <w:szCs w:val="24"/>
        </w:rPr>
        <w:t>8.9.</w:t>
      </w:r>
      <w:r w:rsidR="00376919" w:rsidRPr="00F22413">
        <w:rPr>
          <w:rFonts w:cs="Times New Roman"/>
          <w:sz w:val="24"/>
          <w:szCs w:val="24"/>
        </w:rPr>
        <w:t xml:space="preserve">Puses ir atbrīvotas no atbildības par Līgumā noteikto pienākumu pilnīgu vai daļēju neizpildi, ja šāda neizpilde radusies nepārvarama, ārkārtēja gadījuma dēļ (nepārvarama vara, </w:t>
      </w:r>
      <w:r w:rsidR="00376919" w:rsidRPr="00F22413">
        <w:rPr>
          <w:rFonts w:cs="Times New Roman"/>
          <w:i/>
          <w:sz w:val="24"/>
          <w:szCs w:val="24"/>
        </w:rPr>
        <w:t>force majeure</w:t>
      </w:r>
      <w:r w:rsidR="00376919" w:rsidRPr="00F22413">
        <w:rPr>
          <w:rFonts w:cs="Times New Roman"/>
          <w:sz w:val="24"/>
          <w:szCs w:val="24"/>
        </w:rPr>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piegādes/pakalpojumu sniegšanas, būvdarbu veikšanas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 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5E06B246" w14:textId="0A85D975" w:rsidR="007D6109" w:rsidRPr="00F22413" w:rsidRDefault="007D6109" w:rsidP="00123D06">
      <w:pPr>
        <w:ind w:left="284" w:right="-99" w:hanging="284"/>
        <w:jc w:val="both"/>
        <w:rPr>
          <w:rFonts w:cs="Times New Roman"/>
          <w:color w:val="000000"/>
          <w:sz w:val="24"/>
          <w:szCs w:val="24"/>
        </w:rPr>
      </w:pPr>
      <w:r w:rsidRPr="00F22413">
        <w:rPr>
          <w:rFonts w:cs="Times New Roman"/>
          <w:sz w:val="24"/>
          <w:szCs w:val="24"/>
        </w:rPr>
        <w:t>8.1</w:t>
      </w:r>
      <w:r w:rsidR="00CF656C" w:rsidRPr="00F22413">
        <w:rPr>
          <w:rFonts w:cs="Times New Roman"/>
          <w:sz w:val="24"/>
          <w:szCs w:val="24"/>
        </w:rPr>
        <w:t>0</w:t>
      </w:r>
      <w:r w:rsidRPr="00F22413">
        <w:rPr>
          <w:rFonts w:cs="Times New Roman"/>
          <w:sz w:val="24"/>
          <w:szCs w:val="24"/>
        </w:rPr>
        <w:t>.</w:t>
      </w:r>
      <w:r w:rsidRPr="00F22413">
        <w:rPr>
          <w:rFonts w:cs="Times New Roman"/>
          <w:color w:val="000000"/>
          <w:sz w:val="24"/>
          <w:szCs w:val="24"/>
        </w:rPr>
        <w:t xml:space="preserve"> </w:t>
      </w:r>
      <w:r w:rsidRPr="00F22413">
        <w:rPr>
          <w:rFonts w:cs="Times New Roman"/>
          <w:sz w:val="24"/>
          <w:szCs w:val="24"/>
        </w:rPr>
        <w:t>Attiecībā uz šo Līgumu un jebkuru informāciju, ko Puses viena otrai sniedz sakarā ar šo Līgumu uzskatāma par konfidenciālu, ja vien informācijas sniedzējs nenosaka pretēji vai informācija ir pieejama publiski.</w:t>
      </w:r>
    </w:p>
    <w:p w14:paraId="2B88E46B" w14:textId="6D1CA047" w:rsidR="007D6109" w:rsidRPr="00F22413" w:rsidRDefault="007D6109" w:rsidP="00123D06">
      <w:pPr>
        <w:ind w:left="284" w:right="-99" w:hanging="284"/>
        <w:jc w:val="both"/>
        <w:rPr>
          <w:rFonts w:cs="Times New Roman"/>
          <w:sz w:val="24"/>
          <w:szCs w:val="24"/>
        </w:rPr>
      </w:pPr>
      <w:r w:rsidRPr="00F22413">
        <w:rPr>
          <w:rFonts w:cs="Times New Roman"/>
          <w:sz w:val="24"/>
          <w:szCs w:val="24"/>
        </w:rPr>
        <w:t>8.1</w:t>
      </w:r>
      <w:r w:rsidR="00CF656C" w:rsidRPr="00F22413">
        <w:rPr>
          <w:rFonts w:cs="Times New Roman"/>
          <w:sz w:val="24"/>
          <w:szCs w:val="24"/>
        </w:rPr>
        <w:t>1</w:t>
      </w:r>
      <w:r w:rsidRPr="00F22413">
        <w:rPr>
          <w:rFonts w:cs="Times New Roman"/>
          <w:sz w:val="24"/>
          <w:szCs w:val="24"/>
        </w:rPr>
        <w:t xml:space="preserve">. Līgums noformēts uz </w:t>
      </w:r>
      <w:r w:rsidR="00636941" w:rsidRPr="00F22413">
        <w:rPr>
          <w:rFonts w:cs="Times New Roman"/>
          <w:sz w:val="24"/>
          <w:szCs w:val="24"/>
        </w:rPr>
        <w:t>6</w:t>
      </w:r>
      <w:r w:rsidRPr="00F22413">
        <w:rPr>
          <w:rFonts w:cs="Times New Roman"/>
          <w:sz w:val="24"/>
          <w:szCs w:val="24"/>
        </w:rPr>
        <w:t xml:space="preserve"> (</w:t>
      </w:r>
      <w:r w:rsidR="00636941" w:rsidRPr="00F22413">
        <w:rPr>
          <w:rFonts w:cs="Times New Roman"/>
          <w:sz w:val="24"/>
          <w:szCs w:val="24"/>
        </w:rPr>
        <w:t>sešām</w:t>
      </w:r>
      <w:r w:rsidRPr="00F22413">
        <w:rPr>
          <w:rFonts w:cs="Times New Roman"/>
          <w:sz w:val="24"/>
          <w:szCs w:val="24"/>
        </w:rPr>
        <w:t xml:space="preserve">) lapām elektroniskā dokumenta veidā un parakstīts ar drošu elektronisko parakstu, kas satur laika zīmogu. Katra Puse glabā abpusēji parakstītu Līgumu elektroniskā dokumenta formā. </w:t>
      </w:r>
    </w:p>
    <w:p w14:paraId="3DAF984A" w14:textId="77777777" w:rsidR="007D6109" w:rsidRPr="00F22413" w:rsidRDefault="007D6109" w:rsidP="007D6109">
      <w:pPr>
        <w:ind w:left="540" w:right="-99" w:hanging="540"/>
        <w:jc w:val="both"/>
        <w:rPr>
          <w:rFonts w:cs="Times New Roman"/>
          <w:sz w:val="24"/>
          <w:szCs w:val="24"/>
        </w:rPr>
      </w:pPr>
    </w:p>
    <w:p w14:paraId="14722A4C" w14:textId="7F84144A" w:rsidR="007D6109" w:rsidRPr="00F22413" w:rsidRDefault="007D6109" w:rsidP="007D6109">
      <w:pPr>
        <w:ind w:left="540" w:right="-99" w:hanging="540"/>
        <w:jc w:val="both"/>
        <w:rPr>
          <w:rFonts w:cs="Times New Roman"/>
          <w:sz w:val="24"/>
          <w:szCs w:val="24"/>
        </w:rPr>
      </w:pPr>
      <w:r w:rsidRPr="00F22413">
        <w:rPr>
          <w:rFonts w:cs="Times New Roman"/>
          <w:sz w:val="24"/>
          <w:szCs w:val="24"/>
        </w:rPr>
        <w:t xml:space="preserve">Līguma pielikumā: Piegādātāja </w:t>
      </w:r>
      <w:r w:rsidR="00D20BB9" w:rsidRPr="00F22413">
        <w:rPr>
          <w:rFonts w:cs="Times New Roman"/>
          <w:sz w:val="24"/>
          <w:szCs w:val="24"/>
        </w:rPr>
        <w:t>T</w:t>
      </w:r>
      <w:r w:rsidRPr="00F22413">
        <w:rPr>
          <w:rFonts w:cs="Times New Roman"/>
          <w:sz w:val="24"/>
          <w:szCs w:val="24"/>
        </w:rPr>
        <w:t>ehnisk</w:t>
      </w:r>
      <w:r w:rsidR="001B544F" w:rsidRPr="00F22413">
        <w:rPr>
          <w:rFonts w:cs="Times New Roman"/>
          <w:sz w:val="24"/>
          <w:szCs w:val="24"/>
        </w:rPr>
        <w:t xml:space="preserve">ā specifikācija </w:t>
      </w:r>
      <w:r w:rsidRPr="00F22413">
        <w:rPr>
          <w:rFonts w:cs="Times New Roman"/>
          <w:sz w:val="24"/>
          <w:szCs w:val="24"/>
        </w:rPr>
        <w:t>-</w:t>
      </w:r>
      <w:r w:rsidR="001B544F" w:rsidRPr="00F22413">
        <w:rPr>
          <w:rFonts w:cs="Times New Roman"/>
          <w:sz w:val="24"/>
          <w:szCs w:val="24"/>
        </w:rPr>
        <w:t xml:space="preserve"> F</w:t>
      </w:r>
      <w:r w:rsidRPr="00F22413">
        <w:rPr>
          <w:rFonts w:cs="Times New Roman"/>
          <w:sz w:val="24"/>
          <w:szCs w:val="24"/>
        </w:rPr>
        <w:t>inanšu piedāvājums.</w:t>
      </w:r>
    </w:p>
    <w:p w14:paraId="12B47117" w14:textId="0E699435" w:rsidR="007D6109" w:rsidRPr="00F22413" w:rsidRDefault="00F22413" w:rsidP="00F22413">
      <w:pPr>
        <w:widowControl/>
        <w:suppressAutoHyphens w:val="0"/>
        <w:overflowPunct/>
        <w:autoSpaceDE/>
        <w:spacing w:after="160" w:line="259" w:lineRule="auto"/>
        <w:rPr>
          <w:rFonts w:cs="Times New Roman"/>
          <w:sz w:val="24"/>
          <w:szCs w:val="24"/>
        </w:rPr>
      </w:pPr>
      <w:r w:rsidRPr="00F22413">
        <w:rPr>
          <w:rFonts w:cs="Times New Roman"/>
          <w:sz w:val="24"/>
          <w:szCs w:val="24"/>
        </w:rPr>
        <w:br w:type="page"/>
      </w:r>
    </w:p>
    <w:p w14:paraId="3654CAD5" w14:textId="77777777" w:rsidR="007D6109" w:rsidRDefault="007D6109" w:rsidP="007D6109">
      <w:pPr>
        <w:ind w:left="540" w:hanging="540"/>
        <w:jc w:val="center"/>
        <w:rPr>
          <w:rFonts w:cs="Times New Roman"/>
          <w:b/>
          <w:bCs/>
          <w:color w:val="000000"/>
          <w:sz w:val="24"/>
          <w:szCs w:val="24"/>
        </w:rPr>
      </w:pPr>
      <w:r w:rsidRPr="00F22413">
        <w:rPr>
          <w:rFonts w:cs="Times New Roman"/>
          <w:b/>
          <w:bCs/>
          <w:sz w:val="24"/>
          <w:szCs w:val="24"/>
        </w:rPr>
        <w:lastRenderedPageBreak/>
        <w:t xml:space="preserve">9.Pušu </w:t>
      </w:r>
      <w:r w:rsidRPr="00F22413">
        <w:rPr>
          <w:rFonts w:cs="Times New Roman"/>
          <w:b/>
          <w:bCs/>
          <w:color w:val="000000"/>
          <w:sz w:val="24"/>
          <w:szCs w:val="24"/>
        </w:rPr>
        <w:t>rekvizīti</w:t>
      </w:r>
    </w:p>
    <w:p w14:paraId="612F30A5" w14:textId="77777777" w:rsidR="00E66EF8" w:rsidRPr="00F22413" w:rsidRDefault="00E66EF8" w:rsidP="007D6109">
      <w:pPr>
        <w:ind w:left="540" w:hanging="540"/>
        <w:jc w:val="center"/>
        <w:rPr>
          <w:rFonts w:cs="Times New Roman"/>
          <w:b/>
          <w:bCs/>
          <w:sz w:val="24"/>
          <w:szCs w:val="24"/>
        </w:rPr>
      </w:pPr>
    </w:p>
    <w:tbl>
      <w:tblPr>
        <w:tblW w:w="5000" w:type="pct"/>
        <w:tblInd w:w="-106" w:type="dxa"/>
        <w:tblLook w:val="0000" w:firstRow="0" w:lastRow="0" w:firstColumn="0" w:lastColumn="0" w:noHBand="0" w:noVBand="0"/>
      </w:tblPr>
      <w:tblGrid>
        <w:gridCol w:w="4823"/>
        <w:gridCol w:w="4815"/>
      </w:tblGrid>
      <w:tr w:rsidR="007D6109" w:rsidRPr="00F22413" w14:paraId="14A1D53E" w14:textId="77777777" w:rsidTr="009B0CCB">
        <w:trPr>
          <w:trHeight w:val="292"/>
        </w:trPr>
        <w:tc>
          <w:tcPr>
            <w:tcW w:w="2502" w:type="pct"/>
          </w:tcPr>
          <w:p w14:paraId="6DF6239E" w14:textId="77777777" w:rsidR="007D6109" w:rsidRPr="00F22413" w:rsidRDefault="007D6109" w:rsidP="009B0CCB">
            <w:pPr>
              <w:pStyle w:val="NoSpacing"/>
              <w:rPr>
                <w:rFonts w:ascii="Times New Roman" w:hAnsi="Times New Roman" w:cs="Times New Roman"/>
                <w:b/>
                <w:bCs/>
                <w:sz w:val="24"/>
                <w:szCs w:val="24"/>
              </w:rPr>
            </w:pPr>
            <w:r w:rsidRPr="00F22413">
              <w:rPr>
                <w:rFonts w:ascii="Times New Roman" w:hAnsi="Times New Roman" w:cs="Times New Roman"/>
                <w:b/>
                <w:sz w:val="24"/>
                <w:szCs w:val="24"/>
              </w:rPr>
              <w:t>Pasūtītājs</w:t>
            </w:r>
            <w:r w:rsidRPr="00F22413">
              <w:rPr>
                <w:rFonts w:ascii="Times New Roman" w:hAnsi="Times New Roman" w:cs="Times New Roman"/>
                <w:b/>
                <w:bCs/>
                <w:sz w:val="24"/>
                <w:szCs w:val="24"/>
              </w:rPr>
              <w:t xml:space="preserve">: </w:t>
            </w:r>
          </w:p>
        </w:tc>
        <w:tc>
          <w:tcPr>
            <w:tcW w:w="2498" w:type="pct"/>
          </w:tcPr>
          <w:p w14:paraId="16C1673A" w14:textId="77777777" w:rsidR="007D6109" w:rsidRPr="00F22413" w:rsidRDefault="007D6109" w:rsidP="009B0CCB">
            <w:pPr>
              <w:pStyle w:val="NoSpacing"/>
              <w:rPr>
                <w:rFonts w:ascii="Times New Roman" w:hAnsi="Times New Roman" w:cs="Times New Roman"/>
                <w:b/>
                <w:bCs/>
                <w:sz w:val="24"/>
                <w:szCs w:val="24"/>
              </w:rPr>
            </w:pPr>
            <w:r w:rsidRPr="00F22413">
              <w:rPr>
                <w:rFonts w:ascii="Times New Roman" w:hAnsi="Times New Roman" w:cs="Times New Roman"/>
                <w:b/>
                <w:bCs/>
                <w:sz w:val="24"/>
                <w:szCs w:val="24"/>
              </w:rPr>
              <w:t>Piegādātājs:</w:t>
            </w:r>
          </w:p>
        </w:tc>
      </w:tr>
      <w:tr w:rsidR="007D6109" w:rsidRPr="00F22413" w14:paraId="6A27EF22" w14:textId="77777777" w:rsidTr="009B0CCB">
        <w:trPr>
          <w:cantSplit/>
          <w:trHeight w:val="1468"/>
        </w:trPr>
        <w:tc>
          <w:tcPr>
            <w:tcW w:w="2502" w:type="pct"/>
          </w:tcPr>
          <w:p w14:paraId="1F7E75B4" w14:textId="77777777" w:rsidR="007D6109" w:rsidRPr="00F22413" w:rsidRDefault="007D6109" w:rsidP="009B0CCB">
            <w:pPr>
              <w:widowControl/>
              <w:suppressAutoHyphens w:val="0"/>
              <w:overflowPunct/>
              <w:autoSpaceDE/>
              <w:rPr>
                <w:rFonts w:cs="Times New Roman"/>
                <w:b/>
                <w:bCs/>
                <w:kern w:val="0"/>
                <w:sz w:val="24"/>
                <w:szCs w:val="24"/>
                <w:lang w:eastAsia="en-US"/>
              </w:rPr>
            </w:pPr>
            <w:r w:rsidRPr="00F22413">
              <w:rPr>
                <w:rFonts w:cs="Times New Roman"/>
                <w:b/>
                <w:bCs/>
                <w:sz w:val="24"/>
                <w:szCs w:val="24"/>
              </w:rPr>
              <w:t>SIA “Valmieras Olimpiskais centrs”</w:t>
            </w:r>
          </w:p>
          <w:p w14:paraId="51764D7C"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bCs/>
                <w:kern w:val="0"/>
                <w:sz w:val="24"/>
                <w:szCs w:val="24"/>
                <w:lang w:eastAsia="en-US"/>
              </w:rPr>
              <w:t>Vienotais reģistrācijas Nr.:</w:t>
            </w:r>
            <w:r w:rsidRPr="00F22413">
              <w:rPr>
                <w:rFonts w:cs="Times New Roman"/>
                <w:sz w:val="24"/>
                <w:szCs w:val="24"/>
              </w:rPr>
              <w:t xml:space="preserve"> 54103025871</w:t>
            </w:r>
          </w:p>
          <w:p w14:paraId="428778BF" w14:textId="77777777" w:rsidR="007D6109" w:rsidRPr="00F22413" w:rsidRDefault="007D6109" w:rsidP="009B0CCB">
            <w:pPr>
              <w:widowControl/>
              <w:suppressAutoHyphens w:val="0"/>
              <w:overflowPunct/>
              <w:autoSpaceDE/>
              <w:rPr>
                <w:rFonts w:cs="Times New Roman"/>
                <w:b/>
                <w:bCs/>
                <w:kern w:val="0"/>
                <w:sz w:val="24"/>
                <w:szCs w:val="24"/>
                <w:lang w:eastAsia="en-US"/>
              </w:rPr>
            </w:pPr>
            <w:r w:rsidRPr="00F22413">
              <w:rPr>
                <w:rFonts w:cs="Times New Roman"/>
                <w:b/>
                <w:bCs/>
                <w:kern w:val="0"/>
                <w:sz w:val="24"/>
                <w:szCs w:val="24"/>
                <w:lang w:eastAsia="en-US"/>
              </w:rPr>
              <w:t xml:space="preserve">Juridiskā adrese: </w:t>
            </w:r>
          </w:p>
          <w:p w14:paraId="62300409" w14:textId="77777777" w:rsidR="007D6109" w:rsidRPr="00F22413" w:rsidRDefault="007D6109" w:rsidP="009B0CCB">
            <w:pPr>
              <w:widowControl/>
              <w:suppressAutoHyphens w:val="0"/>
              <w:overflowPunct/>
              <w:autoSpaceDE/>
              <w:rPr>
                <w:rFonts w:cs="Times New Roman"/>
                <w:sz w:val="24"/>
                <w:szCs w:val="24"/>
              </w:rPr>
            </w:pPr>
            <w:r w:rsidRPr="00F22413">
              <w:rPr>
                <w:rFonts w:cs="Times New Roman"/>
                <w:sz w:val="24"/>
                <w:szCs w:val="24"/>
              </w:rPr>
              <w:t>Čempionu iela 2, Valmiera, Valmieras novads, LV-4201</w:t>
            </w:r>
          </w:p>
          <w:p w14:paraId="6717C680"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kern w:val="0"/>
                <w:sz w:val="24"/>
                <w:szCs w:val="24"/>
                <w:lang w:eastAsia="en-US"/>
              </w:rPr>
              <w:t>Banka:</w:t>
            </w:r>
            <w:r w:rsidRPr="00F22413">
              <w:rPr>
                <w:rFonts w:cs="Times New Roman"/>
                <w:kern w:val="0"/>
                <w:sz w:val="24"/>
                <w:szCs w:val="24"/>
                <w:lang w:eastAsia="en-US"/>
              </w:rPr>
              <w:t xml:space="preserve"> </w:t>
            </w:r>
          </w:p>
          <w:p w14:paraId="162718A9"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kern w:val="0"/>
                <w:sz w:val="24"/>
                <w:szCs w:val="24"/>
                <w:lang w:eastAsia="en-US"/>
              </w:rPr>
              <w:t>Konts:</w:t>
            </w:r>
            <w:r w:rsidRPr="00F22413">
              <w:rPr>
                <w:rFonts w:cs="Times New Roman"/>
                <w:kern w:val="0"/>
                <w:sz w:val="24"/>
                <w:szCs w:val="24"/>
                <w:lang w:eastAsia="en-US"/>
              </w:rPr>
              <w:t xml:space="preserve"> </w:t>
            </w:r>
          </w:p>
          <w:p w14:paraId="74E9BE0B"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kern w:val="0"/>
                <w:sz w:val="24"/>
                <w:szCs w:val="24"/>
                <w:lang w:eastAsia="en-US"/>
              </w:rPr>
              <w:t>Kods:</w:t>
            </w:r>
            <w:r w:rsidRPr="00F22413">
              <w:rPr>
                <w:rFonts w:cs="Times New Roman"/>
                <w:kern w:val="0"/>
                <w:sz w:val="24"/>
                <w:szCs w:val="24"/>
                <w:lang w:eastAsia="en-US"/>
              </w:rPr>
              <w:t xml:space="preserve"> </w:t>
            </w:r>
          </w:p>
          <w:p w14:paraId="462CA41B" w14:textId="77777777" w:rsidR="007D6109" w:rsidRPr="00F22413" w:rsidRDefault="007D6109" w:rsidP="009B0CCB">
            <w:pPr>
              <w:rPr>
                <w:rFonts w:cs="Times New Roman"/>
                <w:sz w:val="24"/>
                <w:szCs w:val="24"/>
              </w:rPr>
            </w:pPr>
            <w:r w:rsidRPr="00F22413">
              <w:rPr>
                <w:rFonts w:cs="Times New Roman"/>
                <w:b/>
                <w:sz w:val="24"/>
                <w:szCs w:val="24"/>
              </w:rPr>
              <w:t xml:space="preserve">E-pasts: </w:t>
            </w:r>
          </w:p>
          <w:p w14:paraId="39A0803E" w14:textId="77777777" w:rsidR="007D6109" w:rsidRPr="00F22413" w:rsidRDefault="007D6109" w:rsidP="009B0CCB">
            <w:pPr>
              <w:rPr>
                <w:rFonts w:cs="Times New Roman"/>
                <w:b/>
                <w:sz w:val="24"/>
                <w:szCs w:val="24"/>
              </w:rPr>
            </w:pPr>
            <w:r w:rsidRPr="00F22413">
              <w:rPr>
                <w:rFonts w:cs="Times New Roman"/>
                <w:b/>
                <w:sz w:val="24"/>
                <w:szCs w:val="24"/>
              </w:rPr>
              <w:t xml:space="preserve">Tālrunis: </w:t>
            </w:r>
          </w:p>
          <w:p w14:paraId="5D649B98" w14:textId="77777777" w:rsidR="007D6109" w:rsidRPr="00F22413" w:rsidRDefault="007D6109" w:rsidP="009B0CCB">
            <w:pPr>
              <w:widowControl/>
              <w:suppressAutoHyphens w:val="0"/>
              <w:overflowPunct/>
              <w:autoSpaceDE/>
              <w:rPr>
                <w:rFonts w:cs="Times New Roman"/>
                <w:kern w:val="0"/>
                <w:sz w:val="24"/>
                <w:szCs w:val="24"/>
                <w:lang w:eastAsia="en-US"/>
              </w:rPr>
            </w:pPr>
          </w:p>
          <w:p w14:paraId="77B20496" w14:textId="77777777" w:rsidR="007D6109" w:rsidRPr="00F22413" w:rsidRDefault="007D6109" w:rsidP="009B0CCB">
            <w:pPr>
              <w:autoSpaceDN w:val="0"/>
              <w:rPr>
                <w:rFonts w:cs="Times New Roman"/>
                <w:sz w:val="24"/>
                <w:szCs w:val="24"/>
              </w:rPr>
            </w:pPr>
            <w:r w:rsidRPr="00F22413">
              <w:rPr>
                <w:rFonts w:cs="Times New Roman"/>
                <w:sz w:val="24"/>
                <w:szCs w:val="24"/>
              </w:rPr>
              <w:t xml:space="preserve">Valdes priekšsēdētājs </w:t>
            </w:r>
          </w:p>
          <w:p w14:paraId="0366DDB1" w14:textId="77777777" w:rsidR="007D6109" w:rsidRPr="00F22413" w:rsidRDefault="007D6109" w:rsidP="009B0CCB">
            <w:pPr>
              <w:autoSpaceDN w:val="0"/>
              <w:rPr>
                <w:rFonts w:cs="Times New Roman"/>
                <w:sz w:val="24"/>
                <w:szCs w:val="24"/>
              </w:rPr>
            </w:pPr>
            <w:r w:rsidRPr="00F22413">
              <w:rPr>
                <w:rFonts w:cs="Times New Roman"/>
                <w:sz w:val="24"/>
                <w:szCs w:val="24"/>
              </w:rPr>
              <w:t>A.Jansons __________________</w:t>
            </w:r>
          </w:p>
          <w:p w14:paraId="1C5371B2" w14:textId="77777777" w:rsidR="007D6109" w:rsidRPr="00F22413" w:rsidRDefault="007D6109" w:rsidP="009B0CCB">
            <w:pPr>
              <w:autoSpaceDN w:val="0"/>
              <w:rPr>
                <w:rFonts w:cs="Times New Roman"/>
                <w:sz w:val="24"/>
                <w:szCs w:val="24"/>
              </w:rPr>
            </w:pPr>
          </w:p>
          <w:p w14:paraId="483D7B73" w14:textId="77777777" w:rsidR="007D6109" w:rsidRPr="00F22413" w:rsidRDefault="007D6109" w:rsidP="009B0CCB">
            <w:pPr>
              <w:autoSpaceDN w:val="0"/>
              <w:rPr>
                <w:rFonts w:cs="Times New Roman"/>
                <w:sz w:val="24"/>
                <w:szCs w:val="24"/>
              </w:rPr>
            </w:pPr>
            <w:r w:rsidRPr="00F22413">
              <w:rPr>
                <w:rFonts w:cs="Times New Roman"/>
                <w:sz w:val="24"/>
                <w:szCs w:val="24"/>
              </w:rPr>
              <w:t>Valdes loceklis</w:t>
            </w:r>
          </w:p>
          <w:p w14:paraId="79B5D70C" w14:textId="77777777" w:rsidR="007D6109" w:rsidRPr="00F22413" w:rsidRDefault="007D6109" w:rsidP="009B0CCB">
            <w:pPr>
              <w:pStyle w:val="NoSpacing"/>
              <w:rPr>
                <w:rFonts w:ascii="Times New Roman" w:hAnsi="Times New Roman" w:cs="Times New Roman"/>
                <w:sz w:val="24"/>
                <w:szCs w:val="24"/>
              </w:rPr>
            </w:pPr>
            <w:r w:rsidRPr="00F22413">
              <w:rPr>
                <w:rFonts w:ascii="Times New Roman" w:hAnsi="Times New Roman" w:cs="Times New Roman"/>
                <w:sz w:val="24"/>
                <w:szCs w:val="24"/>
              </w:rPr>
              <w:t>Z.Ezergailis   _________________</w:t>
            </w:r>
          </w:p>
        </w:tc>
        <w:tc>
          <w:tcPr>
            <w:tcW w:w="2498" w:type="pct"/>
          </w:tcPr>
          <w:p w14:paraId="5007D341" w14:textId="77777777" w:rsidR="007D6109" w:rsidRPr="00F22413" w:rsidRDefault="007D6109" w:rsidP="009B0CCB">
            <w:pPr>
              <w:widowControl/>
              <w:suppressAutoHyphens w:val="0"/>
              <w:overflowPunct/>
              <w:autoSpaceDE/>
              <w:rPr>
                <w:rFonts w:cs="Times New Roman"/>
                <w:b/>
                <w:bCs/>
                <w:kern w:val="0"/>
                <w:sz w:val="24"/>
                <w:szCs w:val="24"/>
                <w:lang w:eastAsia="en-US"/>
              </w:rPr>
            </w:pPr>
            <w:r w:rsidRPr="00F22413">
              <w:rPr>
                <w:rFonts w:cs="Times New Roman"/>
                <w:b/>
                <w:bCs/>
                <w:kern w:val="0"/>
                <w:sz w:val="24"/>
                <w:szCs w:val="24"/>
                <w:lang w:eastAsia="en-US"/>
              </w:rPr>
              <w:t>…</w:t>
            </w:r>
          </w:p>
          <w:p w14:paraId="57405408" w14:textId="77777777" w:rsidR="007D6109" w:rsidRPr="00F22413" w:rsidRDefault="007D6109" w:rsidP="009B0CCB">
            <w:pPr>
              <w:widowControl/>
              <w:suppressAutoHyphens w:val="0"/>
              <w:overflowPunct/>
              <w:autoSpaceDE/>
              <w:rPr>
                <w:rFonts w:cs="Times New Roman"/>
                <w:b/>
                <w:bCs/>
                <w:kern w:val="0"/>
                <w:sz w:val="24"/>
                <w:szCs w:val="24"/>
                <w:lang w:eastAsia="en-US"/>
              </w:rPr>
            </w:pPr>
            <w:r w:rsidRPr="00F22413">
              <w:rPr>
                <w:rFonts w:cs="Times New Roman"/>
                <w:b/>
                <w:bCs/>
                <w:kern w:val="0"/>
                <w:sz w:val="24"/>
                <w:szCs w:val="24"/>
                <w:lang w:eastAsia="en-US"/>
              </w:rPr>
              <w:t>Vienotais reģistrācijas Nr.:</w:t>
            </w:r>
            <w:r w:rsidRPr="00F22413">
              <w:rPr>
                <w:rFonts w:cs="Times New Roman"/>
                <w:kern w:val="0"/>
                <w:sz w:val="24"/>
                <w:szCs w:val="24"/>
                <w:lang w:eastAsia="en-US"/>
              </w:rPr>
              <w:t xml:space="preserve"> </w:t>
            </w:r>
            <w:r w:rsidRPr="00F22413">
              <w:rPr>
                <w:rFonts w:cs="Times New Roman"/>
                <w:bCs/>
                <w:kern w:val="0"/>
                <w:sz w:val="24"/>
                <w:szCs w:val="24"/>
                <w:lang w:eastAsia="en-US"/>
              </w:rPr>
              <w:t>…</w:t>
            </w:r>
          </w:p>
          <w:p w14:paraId="59E49491" w14:textId="77777777" w:rsidR="007D6109" w:rsidRPr="00F22413" w:rsidRDefault="007D6109" w:rsidP="009B0CCB">
            <w:pPr>
              <w:widowControl/>
              <w:suppressAutoHyphens w:val="0"/>
              <w:overflowPunct/>
              <w:autoSpaceDE/>
              <w:rPr>
                <w:rFonts w:cs="Times New Roman"/>
                <w:b/>
                <w:bCs/>
                <w:kern w:val="0"/>
                <w:sz w:val="24"/>
                <w:szCs w:val="24"/>
                <w:lang w:eastAsia="en-US"/>
              </w:rPr>
            </w:pPr>
            <w:r w:rsidRPr="00F22413">
              <w:rPr>
                <w:rFonts w:cs="Times New Roman"/>
                <w:b/>
                <w:bCs/>
                <w:kern w:val="0"/>
                <w:sz w:val="24"/>
                <w:szCs w:val="24"/>
                <w:lang w:eastAsia="en-US"/>
              </w:rPr>
              <w:t>Juridiskā adrese:</w:t>
            </w:r>
          </w:p>
          <w:p w14:paraId="31245A77" w14:textId="77777777" w:rsidR="007D6109" w:rsidRPr="00F22413" w:rsidRDefault="007D6109" w:rsidP="009B0CCB">
            <w:pPr>
              <w:widowControl/>
              <w:suppressAutoHyphens w:val="0"/>
              <w:overflowPunct/>
              <w:autoSpaceDE/>
              <w:rPr>
                <w:rFonts w:cs="Times New Roman"/>
                <w:bCs/>
                <w:kern w:val="0"/>
                <w:sz w:val="24"/>
                <w:szCs w:val="24"/>
                <w:lang w:eastAsia="en-US"/>
              </w:rPr>
            </w:pPr>
            <w:r w:rsidRPr="00F22413">
              <w:rPr>
                <w:rFonts w:cs="Times New Roman"/>
                <w:bCs/>
                <w:kern w:val="0"/>
                <w:sz w:val="24"/>
                <w:szCs w:val="24"/>
                <w:lang w:eastAsia="en-US"/>
              </w:rPr>
              <w:t>…</w:t>
            </w:r>
          </w:p>
          <w:p w14:paraId="5AAF4E43"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bCs/>
                <w:kern w:val="0"/>
                <w:sz w:val="24"/>
                <w:szCs w:val="24"/>
                <w:lang w:eastAsia="en-US"/>
              </w:rPr>
              <w:t>Banka:</w:t>
            </w:r>
            <w:r w:rsidRPr="00F22413">
              <w:rPr>
                <w:rFonts w:cs="Times New Roman"/>
                <w:kern w:val="0"/>
                <w:sz w:val="24"/>
                <w:szCs w:val="24"/>
                <w:lang w:eastAsia="en-US"/>
              </w:rPr>
              <w:t xml:space="preserve"> …</w:t>
            </w:r>
          </w:p>
          <w:p w14:paraId="125A41AD"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b/>
                <w:bCs/>
                <w:kern w:val="0"/>
                <w:sz w:val="24"/>
                <w:szCs w:val="24"/>
                <w:lang w:eastAsia="en-US"/>
              </w:rPr>
              <w:t>Konts:</w:t>
            </w:r>
            <w:r w:rsidRPr="00F22413">
              <w:rPr>
                <w:rFonts w:cs="Times New Roman"/>
                <w:kern w:val="0"/>
                <w:sz w:val="24"/>
                <w:szCs w:val="24"/>
                <w:lang w:eastAsia="en-US"/>
              </w:rPr>
              <w:t xml:space="preserve"> …</w:t>
            </w:r>
          </w:p>
          <w:p w14:paraId="2B963B74" w14:textId="77777777" w:rsidR="007D6109" w:rsidRPr="00F22413" w:rsidRDefault="007D6109" w:rsidP="009B0CCB">
            <w:pPr>
              <w:widowControl/>
              <w:suppressAutoHyphens w:val="0"/>
              <w:overflowPunct/>
              <w:autoSpaceDE/>
              <w:rPr>
                <w:rFonts w:cs="Times New Roman"/>
                <w:bCs/>
                <w:kern w:val="0"/>
                <w:sz w:val="24"/>
                <w:szCs w:val="24"/>
                <w:lang w:eastAsia="en-US"/>
              </w:rPr>
            </w:pPr>
            <w:r w:rsidRPr="00F22413">
              <w:rPr>
                <w:rFonts w:cs="Times New Roman"/>
                <w:b/>
                <w:bCs/>
                <w:kern w:val="0"/>
                <w:sz w:val="24"/>
                <w:szCs w:val="24"/>
                <w:lang w:eastAsia="en-US"/>
              </w:rPr>
              <w:t xml:space="preserve">Kods: </w:t>
            </w:r>
            <w:r w:rsidRPr="00F22413">
              <w:rPr>
                <w:rFonts w:cs="Times New Roman"/>
                <w:bCs/>
                <w:kern w:val="0"/>
                <w:sz w:val="24"/>
                <w:szCs w:val="24"/>
                <w:lang w:eastAsia="en-US"/>
              </w:rPr>
              <w:t>…</w:t>
            </w:r>
          </w:p>
          <w:p w14:paraId="3D738E0F" w14:textId="77777777" w:rsidR="007D6109" w:rsidRPr="00F22413" w:rsidRDefault="007D6109" w:rsidP="009B0CCB">
            <w:pPr>
              <w:rPr>
                <w:rFonts w:cs="Times New Roman"/>
                <w:b/>
                <w:sz w:val="24"/>
                <w:szCs w:val="24"/>
              </w:rPr>
            </w:pPr>
            <w:r w:rsidRPr="00F22413">
              <w:rPr>
                <w:rFonts w:cs="Times New Roman"/>
                <w:b/>
                <w:sz w:val="24"/>
                <w:szCs w:val="24"/>
              </w:rPr>
              <w:t xml:space="preserve">E-pasts: </w:t>
            </w:r>
            <w:r w:rsidRPr="00F22413">
              <w:rPr>
                <w:rFonts w:cs="Times New Roman"/>
                <w:sz w:val="24"/>
                <w:szCs w:val="24"/>
              </w:rPr>
              <w:t>…</w:t>
            </w:r>
          </w:p>
          <w:p w14:paraId="151DA2C7" w14:textId="77777777" w:rsidR="007D6109" w:rsidRPr="00F22413" w:rsidRDefault="007D6109" w:rsidP="009B0CCB">
            <w:pPr>
              <w:rPr>
                <w:rFonts w:cs="Times New Roman"/>
                <w:b/>
                <w:sz w:val="24"/>
                <w:szCs w:val="24"/>
                <w:highlight w:val="yellow"/>
              </w:rPr>
            </w:pPr>
            <w:r w:rsidRPr="00F22413">
              <w:rPr>
                <w:rFonts w:cs="Times New Roman"/>
                <w:b/>
                <w:sz w:val="24"/>
                <w:szCs w:val="24"/>
              </w:rPr>
              <w:t xml:space="preserve">Tālrunis: </w:t>
            </w:r>
            <w:r w:rsidRPr="00F22413">
              <w:rPr>
                <w:rFonts w:cs="Times New Roman"/>
                <w:sz w:val="24"/>
                <w:szCs w:val="24"/>
              </w:rPr>
              <w:t>…</w:t>
            </w:r>
          </w:p>
          <w:p w14:paraId="2CFA7127" w14:textId="77777777" w:rsidR="007D6109" w:rsidRPr="00F22413" w:rsidRDefault="007D6109" w:rsidP="009B0CCB">
            <w:pPr>
              <w:widowControl/>
              <w:suppressAutoHyphens w:val="0"/>
              <w:overflowPunct/>
              <w:autoSpaceDE/>
              <w:rPr>
                <w:rFonts w:cs="Times New Roman"/>
                <w:kern w:val="0"/>
                <w:sz w:val="24"/>
                <w:szCs w:val="24"/>
                <w:lang w:eastAsia="en-US"/>
              </w:rPr>
            </w:pPr>
          </w:p>
          <w:p w14:paraId="1ED3BC3D" w14:textId="77777777" w:rsidR="007D6109" w:rsidRPr="00F22413" w:rsidRDefault="007D6109" w:rsidP="009B0CCB">
            <w:pPr>
              <w:widowControl/>
              <w:suppressAutoHyphens w:val="0"/>
              <w:overflowPunct/>
              <w:autoSpaceDE/>
              <w:rPr>
                <w:rFonts w:cs="Times New Roman"/>
                <w:kern w:val="0"/>
                <w:sz w:val="24"/>
                <w:szCs w:val="24"/>
                <w:lang w:eastAsia="en-US"/>
              </w:rPr>
            </w:pPr>
          </w:p>
          <w:p w14:paraId="3BE9262F" w14:textId="77777777" w:rsidR="007D6109" w:rsidRPr="00F22413" w:rsidRDefault="007D6109" w:rsidP="009B0CCB">
            <w:pPr>
              <w:widowControl/>
              <w:suppressAutoHyphens w:val="0"/>
              <w:overflowPunct/>
              <w:autoSpaceDE/>
              <w:rPr>
                <w:rFonts w:cs="Times New Roman"/>
                <w:kern w:val="0"/>
                <w:sz w:val="24"/>
                <w:szCs w:val="24"/>
                <w:lang w:eastAsia="en-US"/>
              </w:rPr>
            </w:pPr>
            <w:r w:rsidRPr="00F22413">
              <w:rPr>
                <w:rFonts w:cs="Times New Roman"/>
                <w:kern w:val="0"/>
                <w:sz w:val="24"/>
                <w:szCs w:val="24"/>
                <w:lang w:eastAsia="en-US"/>
              </w:rPr>
              <w:t>…:</w:t>
            </w:r>
          </w:p>
          <w:p w14:paraId="7A6AB17D" w14:textId="77777777" w:rsidR="007D6109" w:rsidRPr="00F22413" w:rsidRDefault="007D6109" w:rsidP="009B0CCB">
            <w:pPr>
              <w:pStyle w:val="NoSpacing"/>
              <w:rPr>
                <w:rFonts w:ascii="Times New Roman" w:hAnsi="Times New Roman" w:cs="Times New Roman"/>
                <w:sz w:val="24"/>
                <w:szCs w:val="24"/>
              </w:rPr>
            </w:pPr>
            <w:r w:rsidRPr="00F22413">
              <w:rPr>
                <w:rFonts w:ascii="Times New Roman" w:hAnsi="Times New Roman" w:cs="Times New Roman"/>
                <w:sz w:val="24"/>
                <w:szCs w:val="24"/>
              </w:rPr>
              <w:t>_______________________ …</w:t>
            </w:r>
          </w:p>
        </w:tc>
      </w:tr>
    </w:tbl>
    <w:p w14:paraId="625C6BE4" w14:textId="77777777" w:rsidR="00F03DE6" w:rsidRDefault="00F03DE6" w:rsidP="003B3505">
      <w:pPr>
        <w:rPr>
          <w:rFonts w:cs="Times New Roman"/>
          <w:sz w:val="24"/>
          <w:szCs w:val="24"/>
        </w:rPr>
      </w:pPr>
    </w:p>
    <w:p w14:paraId="73D6EEA8" w14:textId="77777777" w:rsidR="00A87F42" w:rsidRDefault="00A87F42" w:rsidP="003B3505">
      <w:pPr>
        <w:rPr>
          <w:rFonts w:cs="Times New Roman"/>
          <w:sz w:val="24"/>
          <w:szCs w:val="24"/>
        </w:rPr>
      </w:pPr>
    </w:p>
    <w:p w14:paraId="310A7974" w14:textId="77777777" w:rsidR="00A87F42" w:rsidRDefault="00A87F42" w:rsidP="00A87F42">
      <w:pPr>
        <w:rPr>
          <w:rFonts w:cs="Times New Roman"/>
          <w:kern w:val="2"/>
          <w:sz w:val="22"/>
          <w:szCs w:val="22"/>
        </w:rPr>
      </w:pPr>
      <w:r>
        <w:rPr>
          <w:rFonts w:cs="Times New Roman"/>
          <w:sz w:val="22"/>
          <w:szCs w:val="22"/>
        </w:rPr>
        <w:t>DOKUMENTS PARAKSTĪTS A DROŠU ELEKTRONISKO PARAKSTU UN SATUR LAIKA ZĪMOGU</w:t>
      </w:r>
    </w:p>
    <w:p w14:paraId="54613A68" w14:textId="77777777" w:rsidR="00A87F42" w:rsidRPr="00F22413" w:rsidRDefault="00A87F42" w:rsidP="003B3505">
      <w:pPr>
        <w:rPr>
          <w:rFonts w:cs="Times New Roman"/>
          <w:sz w:val="24"/>
          <w:szCs w:val="24"/>
        </w:rPr>
      </w:pPr>
    </w:p>
    <w:sectPr w:rsidR="00A87F42" w:rsidRPr="00F22413" w:rsidSect="008E2DD4">
      <w:footerReference w:type="default" r:id="rId7"/>
      <w:footerReference w:type="first" r:id="rId8"/>
      <w:pgSz w:w="11906" w:h="16838"/>
      <w:pgMar w:top="1701"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35916" w14:textId="77777777" w:rsidR="00363786" w:rsidRDefault="00363786">
      <w:r>
        <w:separator/>
      </w:r>
    </w:p>
  </w:endnote>
  <w:endnote w:type="continuationSeparator" w:id="0">
    <w:p w14:paraId="10EAF945" w14:textId="77777777" w:rsidR="00363786" w:rsidRDefault="00363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charset w:val="BA"/>
    <w:family w:val="swiss"/>
    <w:pitch w:val="variable"/>
    <w:sig w:usb0="E7000EFF" w:usb1="5200F5FF" w:usb2="0A042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07630" w14:textId="77777777" w:rsidR="00A87F42" w:rsidRPr="008E14CE" w:rsidRDefault="00A87F42">
    <w:pPr>
      <w:pStyle w:val="Footer"/>
      <w:jc w:val="center"/>
    </w:pPr>
    <w:r w:rsidRPr="008E14CE">
      <w:fldChar w:fldCharType="begin"/>
    </w:r>
    <w:r w:rsidRPr="008E14CE">
      <w:instrText xml:space="preserve"> PAGE   \* MERGEFORMAT </w:instrText>
    </w:r>
    <w:r w:rsidRPr="008E14CE">
      <w:fldChar w:fldCharType="separate"/>
    </w:r>
    <w:r w:rsidRPr="008E14CE">
      <w:t>1</w:t>
    </w:r>
    <w:r w:rsidRPr="008E14CE">
      <w:fldChar w:fldCharType="end"/>
    </w:r>
  </w:p>
  <w:p w14:paraId="3202F39E" w14:textId="77777777" w:rsidR="00A87F42" w:rsidRPr="008E14CE" w:rsidRDefault="00A87F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53589" w14:textId="77777777" w:rsidR="00A87F42" w:rsidRPr="008E14CE" w:rsidRDefault="00A87F42">
    <w:pPr>
      <w:pStyle w:val="Footer"/>
      <w:jc w:val="center"/>
    </w:pPr>
    <w:r w:rsidRPr="008E14CE">
      <w:fldChar w:fldCharType="begin"/>
    </w:r>
    <w:r w:rsidRPr="008E14CE">
      <w:instrText xml:space="preserve"> PAGE   \* MERGEFORMAT </w:instrText>
    </w:r>
    <w:r w:rsidRPr="008E14CE">
      <w:fldChar w:fldCharType="separate"/>
    </w:r>
    <w:r w:rsidRPr="008E14CE">
      <w:t>1</w:t>
    </w:r>
    <w:r w:rsidRPr="008E14CE">
      <w:fldChar w:fldCharType="end"/>
    </w:r>
  </w:p>
  <w:p w14:paraId="77237DF7" w14:textId="77777777" w:rsidR="00A87F42" w:rsidRPr="008E14CE" w:rsidRDefault="00A87F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98FFC2" w14:textId="77777777" w:rsidR="00363786" w:rsidRDefault="00363786">
      <w:r>
        <w:separator/>
      </w:r>
    </w:p>
  </w:footnote>
  <w:footnote w:type="continuationSeparator" w:id="0">
    <w:p w14:paraId="305A4CA0" w14:textId="77777777" w:rsidR="00363786" w:rsidRDefault="003637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F417D7"/>
    <w:multiLevelType w:val="hybridMultilevel"/>
    <w:tmpl w:val="776E1CC6"/>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 w15:restartNumberingAfterBreak="0">
    <w:nsid w:val="62800D42"/>
    <w:multiLevelType w:val="multilevel"/>
    <w:tmpl w:val="9C9EE85C"/>
    <w:lvl w:ilvl="0">
      <w:start w:val="6"/>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66947E5B"/>
    <w:multiLevelType w:val="multilevel"/>
    <w:tmpl w:val="78303420"/>
    <w:lvl w:ilvl="0">
      <w:start w:val="3"/>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502" w:hanging="36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b w:val="0"/>
        <w:sz w:val="24"/>
        <w:szCs w:val="24"/>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rPr>
        <w:rFonts w:ascii="Calibri" w:hAnsi="Calibri" w:cs="Times New Roman" w:hint="default"/>
        <w:b w:val="0"/>
      </w:rPr>
    </w:lvl>
    <w:lvl w:ilvl="5">
      <w:start w:val="1"/>
      <w:numFmt w:val="decimal"/>
      <w:lvlText w:val="%1.%2.%3.%4.%5.%6."/>
      <w:lvlJc w:val="left"/>
      <w:pPr>
        <w:ind w:left="1080" w:hanging="1080"/>
      </w:pPr>
      <w:rPr>
        <w:rFonts w:ascii="Calibri" w:hAnsi="Calibri" w:cs="Times New Roman" w:hint="default"/>
        <w:b w:val="0"/>
      </w:rPr>
    </w:lvl>
    <w:lvl w:ilvl="6">
      <w:start w:val="1"/>
      <w:numFmt w:val="decimal"/>
      <w:lvlText w:val="%1.%2.%3.%4.%5.%6.%7."/>
      <w:lvlJc w:val="left"/>
      <w:pPr>
        <w:ind w:left="1440" w:hanging="1440"/>
      </w:pPr>
      <w:rPr>
        <w:rFonts w:ascii="Calibri" w:hAnsi="Calibri" w:cs="Times New Roman" w:hint="default"/>
        <w:b w:val="0"/>
      </w:rPr>
    </w:lvl>
    <w:lvl w:ilvl="7">
      <w:start w:val="1"/>
      <w:numFmt w:val="decimal"/>
      <w:lvlText w:val="%1.%2.%3.%4.%5.%6.%7.%8."/>
      <w:lvlJc w:val="left"/>
      <w:pPr>
        <w:ind w:left="1440" w:hanging="1440"/>
      </w:pPr>
      <w:rPr>
        <w:rFonts w:ascii="Calibri" w:hAnsi="Calibri" w:cs="Times New Roman" w:hint="default"/>
        <w:b w:val="0"/>
      </w:rPr>
    </w:lvl>
    <w:lvl w:ilvl="8">
      <w:start w:val="1"/>
      <w:numFmt w:val="decimal"/>
      <w:lvlText w:val="%1.%2.%3.%4.%5.%6.%7.%8.%9."/>
      <w:lvlJc w:val="left"/>
      <w:pPr>
        <w:ind w:left="1800" w:hanging="1800"/>
      </w:pPr>
      <w:rPr>
        <w:rFonts w:ascii="Calibri" w:hAnsi="Calibri" w:cs="Times New Roman" w:hint="default"/>
        <w:b w:val="0"/>
      </w:rPr>
    </w:lvl>
  </w:abstractNum>
  <w:num w:numId="1" w16cid:durableId="1918056467">
    <w:abstractNumId w:val="0"/>
  </w:num>
  <w:num w:numId="2" w16cid:durableId="1385983610">
    <w:abstractNumId w:val="1"/>
  </w:num>
  <w:num w:numId="3" w16cid:durableId="107343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109"/>
    <w:rsid w:val="00001318"/>
    <w:rsid w:val="00022578"/>
    <w:rsid w:val="00022BFB"/>
    <w:rsid w:val="0006649A"/>
    <w:rsid w:val="00074BDE"/>
    <w:rsid w:val="000F4CFC"/>
    <w:rsid w:val="00123D06"/>
    <w:rsid w:val="001B544F"/>
    <w:rsid w:val="00204781"/>
    <w:rsid w:val="002116C7"/>
    <w:rsid w:val="00215A71"/>
    <w:rsid w:val="0022295A"/>
    <w:rsid w:val="00227B40"/>
    <w:rsid w:val="00235C2D"/>
    <w:rsid w:val="00265A59"/>
    <w:rsid w:val="00297FE3"/>
    <w:rsid w:val="002A5BDF"/>
    <w:rsid w:val="002C7C75"/>
    <w:rsid w:val="002D47D8"/>
    <w:rsid w:val="003351C3"/>
    <w:rsid w:val="0033685A"/>
    <w:rsid w:val="0034626D"/>
    <w:rsid w:val="00362C11"/>
    <w:rsid w:val="00363786"/>
    <w:rsid w:val="00376919"/>
    <w:rsid w:val="003A719D"/>
    <w:rsid w:val="003B3505"/>
    <w:rsid w:val="003D2E5B"/>
    <w:rsid w:val="003D64FA"/>
    <w:rsid w:val="003E58B1"/>
    <w:rsid w:val="00412836"/>
    <w:rsid w:val="0041455D"/>
    <w:rsid w:val="0043312B"/>
    <w:rsid w:val="004462C0"/>
    <w:rsid w:val="00453500"/>
    <w:rsid w:val="0045617E"/>
    <w:rsid w:val="00474015"/>
    <w:rsid w:val="00490941"/>
    <w:rsid w:val="004A5315"/>
    <w:rsid w:val="004B0B76"/>
    <w:rsid w:val="004F69B0"/>
    <w:rsid w:val="004F6D8A"/>
    <w:rsid w:val="005946C5"/>
    <w:rsid w:val="005A4C24"/>
    <w:rsid w:val="005C6C76"/>
    <w:rsid w:val="005D4564"/>
    <w:rsid w:val="005E1CC2"/>
    <w:rsid w:val="005F01D7"/>
    <w:rsid w:val="00607A9E"/>
    <w:rsid w:val="006223CD"/>
    <w:rsid w:val="00622B5C"/>
    <w:rsid w:val="00636941"/>
    <w:rsid w:val="00641902"/>
    <w:rsid w:val="00653F3D"/>
    <w:rsid w:val="00661258"/>
    <w:rsid w:val="00666611"/>
    <w:rsid w:val="00694B5B"/>
    <w:rsid w:val="006A2C4F"/>
    <w:rsid w:val="00720281"/>
    <w:rsid w:val="00757501"/>
    <w:rsid w:val="00766844"/>
    <w:rsid w:val="00777E5E"/>
    <w:rsid w:val="007808C2"/>
    <w:rsid w:val="007B7E96"/>
    <w:rsid w:val="007D0CB8"/>
    <w:rsid w:val="007D6109"/>
    <w:rsid w:val="007E0C16"/>
    <w:rsid w:val="007E7355"/>
    <w:rsid w:val="007E7687"/>
    <w:rsid w:val="007F5227"/>
    <w:rsid w:val="00805FE5"/>
    <w:rsid w:val="00826E16"/>
    <w:rsid w:val="00844433"/>
    <w:rsid w:val="008733E9"/>
    <w:rsid w:val="00886908"/>
    <w:rsid w:val="008956DC"/>
    <w:rsid w:val="008E1C1B"/>
    <w:rsid w:val="008E2DD4"/>
    <w:rsid w:val="008E6719"/>
    <w:rsid w:val="009170E9"/>
    <w:rsid w:val="00943BC7"/>
    <w:rsid w:val="009565DB"/>
    <w:rsid w:val="009674D5"/>
    <w:rsid w:val="009729AF"/>
    <w:rsid w:val="009840DC"/>
    <w:rsid w:val="009857B8"/>
    <w:rsid w:val="009A5B1C"/>
    <w:rsid w:val="009A7A3E"/>
    <w:rsid w:val="00A26354"/>
    <w:rsid w:val="00A35C6B"/>
    <w:rsid w:val="00A37F20"/>
    <w:rsid w:val="00A419C8"/>
    <w:rsid w:val="00A452B5"/>
    <w:rsid w:val="00A65B68"/>
    <w:rsid w:val="00A87F42"/>
    <w:rsid w:val="00A91CED"/>
    <w:rsid w:val="00A950DA"/>
    <w:rsid w:val="00AA693D"/>
    <w:rsid w:val="00AA75C3"/>
    <w:rsid w:val="00AB7E09"/>
    <w:rsid w:val="00AE6393"/>
    <w:rsid w:val="00B279A6"/>
    <w:rsid w:val="00B33D22"/>
    <w:rsid w:val="00B41FDC"/>
    <w:rsid w:val="00B65C89"/>
    <w:rsid w:val="00B83A03"/>
    <w:rsid w:val="00B9109E"/>
    <w:rsid w:val="00BA4DBE"/>
    <w:rsid w:val="00BA642C"/>
    <w:rsid w:val="00BB2CB2"/>
    <w:rsid w:val="00BC4E27"/>
    <w:rsid w:val="00BE1BE6"/>
    <w:rsid w:val="00BE1D12"/>
    <w:rsid w:val="00BF64B7"/>
    <w:rsid w:val="00C41D44"/>
    <w:rsid w:val="00C446D0"/>
    <w:rsid w:val="00C97E18"/>
    <w:rsid w:val="00CA4B43"/>
    <w:rsid w:val="00CD0666"/>
    <w:rsid w:val="00CF656C"/>
    <w:rsid w:val="00D110BA"/>
    <w:rsid w:val="00D17FFC"/>
    <w:rsid w:val="00D20BB9"/>
    <w:rsid w:val="00D2599A"/>
    <w:rsid w:val="00D27974"/>
    <w:rsid w:val="00D36A76"/>
    <w:rsid w:val="00D46BDB"/>
    <w:rsid w:val="00D845B7"/>
    <w:rsid w:val="00D93F36"/>
    <w:rsid w:val="00D97DB6"/>
    <w:rsid w:val="00DA075B"/>
    <w:rsid w:val="00DA0E4B"/>
    <w:rsid w:val="00E24450"/>
    <w:rsid w:val="00E4348C"/>
    <w:rsid w:val="00E57048"/>
    <w:rsid w:val="00E66EF8"/>
    <w:rsid w:val="00F03DE6"/>
    <w:rsid w:val="00F22413"/>
    <w:rsid w:val="00F54025"/>
    <w:rsid w:val="00F71482"/>
    <w:rsid w:val="00F72FCE"/>
    <w:rsid w:val="00F87ED8"/>
    <w:rsid w:val="00F90F6C"/>
    <w:rsid w:val="00FB271C"/>
    <w:rsid w:val="00FC6F5E"/>
    <w:rsid w:val="00FD330A"/>
    <w:rsid w:val="00FE60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411416B"/>
  <w15:chartTrackingRefBased/>
  <w15:docId w15:val="{59718529-DF40-4361-B938-E7E8927C7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09"/>
    <w:pPr>
      <w:widowControl w:val="0"/>
      <w:suppressAutoHyphens/>
      <w:overflowPunct w:val="0"/>
      <w:autoSpaceDE w:val="0"/>
      <w:spacing w:after="0" w:line="240" w:lineRule="auto"/>
    </w:pPr>
    <w:rPr>
      <w:rFonts w:ascii="Times New Roman" w:eastAsia="Times New Roman" w:hAnsi="Times New Roman" w:cs="Calibri"/>
      <w:kern w:val="1"/>
      <w:sz w:val="20"/>
      <w:szCs w:val="20"/>
      <w:lang w:val="lv-LV" w:eastAsia="ar-SA"/>
      <w14:ligatures w14:val="none"/>
    </w:rPr>
  </w:style>
  <w:style w:type="paragraph" w:styleId="Heading1">
    <w:name w:val="heading 1"/>
    <w:basedOn w:val="Normal"/>
    <w:next w:val="Normal"/>
    <w:link w:val="Heading1Char"/>
    <w:uiPriority w:val="9"/>
    <w:qFormat/>
    <w:rsid w:val="007D6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10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10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10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10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109"/>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7D6109"/>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7D6109"/>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7D6109"/>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7D6109"/>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7D6109"/>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7D6109"/>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7D6109"/>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7D6109"/>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7D610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109"/>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7D6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109"/>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7D6109"/>
    <w:pPr>
      <w:spacing w:before="160"/>
      <w:jc w:val="center"/>
    </w:pPr>
    <w:rPr>
      <w:i/>
      <w:iCs/>
      <w:color w:val="404040" w:themeColor="text1" w:themeTint="BF"/>
    </w:rPr>
  </w:style>
  <w:style w:type="character" w:customStyle="1" w:styleId="QuoteChar">
    <w:name w:val="Quote Char"/>
    <w:basedOn w:val="DefaultParagraphFont"/>
    <w:link w:val="Quote"/>
    <w:uiPriority w:val="29"/>
    <w:rsid w:val="007D6109"/>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
    <w:basedOn w:val="Normal"/>
    <w:link w:val="ListParagraphChar"/>
    <w:uiPriority w:val="99"/>
    <w:qFormat/>
    <w:rsid w:val="007D6109"/>
    <w:pPr>
      <w:ind w:left="720"/>
      <w:contextualSpacing/>
    </w:pPr>
  </w:style>
  <w:style w:type="character" w:styleId="IntenseEmphasis">
    <w:name w:val="Intense Emphasis"/>
    <w:basedOn w:val="DefaultParagraphFont"/>
    <w:uiPriority w:val="21"/>
    <w:qFormat/>
    <w:rsid w:val="007D6109"/>
    <w:rPr>
      <w:i/>
      <w:iCs/>
      <w:color w:val="0F4761" w:themeColor="accent1" w:themeShade="BF"/>
    </w:rPr>
  </w:style>
  <w:style w:type="paragraph" w:styleId="IntenseQuote">
    <w:name w:val="Intense Quote"/>
    <w:basedOn w:val="Normal"/>
    <w:next w:val="Normal"/>
    <w:link w:val="IntenseQuoteChar"/>
    <w:uiPriority w:val="30"/>
    <w:qFormat/>
    <w:rsid w:val="007D6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109"/>
    <w:rPr>
      <w:i/>
      <w:iCs/>
      <w:color w:val="0F4761" w:themeColor="accent1" w:themeShade="BF"/>
      <w:lang w:val="lv-LV"/>
    </w:rPr>
  </w:style>
  <w:style w:type="character" w:styleId="IntenseReference">
    <w:name w:val="Intense Reference"/>
    <w:basedOn w:val="DefaultParagraphFont"/>
    <w:uiPriority w:val="32"/>
    <w:qFormat/>
    <w:rsid w:val="007D6109"/>
    <w:rPr>
      <w:b/>
      <w:bCs/>
      <w:smallCaps/>
      <w:color w:val="0F4761" w:themeColor="accent1" w:themeShade="BF"/>
      <w:spacing w:val="5"/>
    </w:rPr>
  </w:style>
  <w:style w:type="character" w:styleId="Hyperlink">
    <w:name w:val="Hyperlink"/>
    <w:rsid w:val="007D6109"/>
    <w:rPr>
      <w:color w:val="0000FF"/>
      <w:u w:val="single"/>
    </w:rPr>
  </w:style>
  <w:style w:type="paragraph" w:styleId="Footer">
    <w:name w:val="footer"/>
    <w:basedOn w:val="Normal"/>
    <w:link w:val="FooterChar"/>
    <w:uiPriority w:val="99"/>
    <w:rsid w:val="007D6109"/>
    <w:pPr>
      <w:tabs>
        <w:tab w:val="center" w:pos="4320"/>
        <w:tab w:val="right" w:pos="8640"/>
      </w:tabs>
    </w:pPr>
    <w:rPr>
      <w:rFonts w:cs="Times New Roman"/>
    </w:rPr>
  </w:style>
  <w:style w:type="character" w:customStyle="1" w:styleId="FooterChar">
    <w:name w:val="Footer Char"/>
    <w:basedOn w:val="DefaultParagraphFont"/>
    <w:link w:val="Footer"/>
    <w:uiPriority w:val="99"/>
    <w:rsid w:val="007D6109"/>
    <w:rPr>
      <w:rFonts w:ascii="Times New Roman" w:eastAsia="Times New Roman" w:hAnsi="Times New Roman" w:cs="Times New Roman"/>
      <w:kern w:val="1"/>
      <w:sz w:val="20"/>
      <w:szCs w:val="20"/>
      <w:lang w:val="lv-LV" w:eastAsia="ar-SA"/>
      <w14:ligatures w14:val="none"/>
    </w:rPr>
  </w:style>
  <w:style w:type="paragraph" w:customStyle="1" w:styleId="LHeading2">
    <w:name w:val="LHeading 2"/>
    <w:basedOn w:val="Heading2"/>
    <w:uiPriority w:val="99"/>
    <w:rsid w:val="007D6109"/>
    <w:pPr>
      <w:keepNext w:val="0"/>
      <w:keepLines w:val="0"/>
      <w:spacing w:before="120" w:after="120"/>
      <w:jc w:val="both"/>
    </w:pPr>
    <w:rPr>
      <w:rFonts w:ascii="Times New Roman" w:eastAsia="DejaVu Sans" w:hAnsi="Times New Roman" w:cs="Times New Roman"/>
      <w:color w:val="000000"/>
      <w:sz w:val="20"/>
      <w:szCs w:val="24"/>
      <w:lang w:val="x-none" w:eastAsia="hi-IN" w:bidi="hi-IN"/>
    </w:rPr>
  </w:style>
  <w:style w:type="paragraph" w:styleId="NoSpacing">
    <w:name w:val="No Spacing"/>
    <w:link w:val="NoSpacingChar"/>
    <w:qFormat/>
    <w:rsid w:val="007D6109"/>
    <w:pPr>
      <w:spacing w:after="0" w:line="240" w:lineRule="auto"/>
    </w:pPr>
    <w:rPr>
      <w:rFonts w:ascii="Calibri" w:eastAsia="Times New Roman" w:hAnsi="Calibri" w:cs="Calibri"/>
      <w:kern w:val="0"/>
      <w:lang w:val="lv-LV"/>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
    <w:link w:val="ListParagraph"/>
    <w:uiPriority w:val="99"/>
    <w:qFormat/>
    <w:rsid w:val="007D6109"/>
    <w:rPr>
      <w:lang w:val="lv-LV"/>
    </w:rPr>
  </w:style>
  <w:style w:type="character" w:customStyle="1" w:styleId="NoSpacingChar">
    <w:name w:val="No Spacing Char"/>
    <w:link w:val="NoSpacing"/>
    <w:rsid w:val="007D6109"/>
    <w:rPr>
      <w:rFonts w:ascii="Calibri" w:eastAsia="Times New Roman" w:hAnsi="Calibri" w:cs="Calibri"/>
      <w:kern w:val="0"/>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7770441">
      <w:bodyDiv w:val="1"/>
      <w:marLeft w:val="0"/>
      <w:marRight w:val="0"/>
      <w:marTop w:val="0"/>
      <w:marBottom w:val="0"/>
      <w:divBdr>
        <w:top w:val="none" w:sz="0" w:space="0" w:color="auto"/>
        <w:left w:val="none" w:sz="0" w:space="0" w:color="auto"/>
        <w:bottom w:val="none" w:sz="0" w:space="0" w:color="auto"/>
        <w:right w:val="none" w:sz="0" w:space="0" w:color="auto"/>
      </w:divBdr>
    </w:div>
    <w:div w:id="1364745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2566</Words>
  <Characters>14628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11</cp:revision>
  <dcterms:created xsi:type="dcterms:W3CDTF">2024-04-11T08:26:00Z</dcterms:created>
  <dcterms:modified xsi:type="dcterms:W3CDTF">2024-05-24T08:49:00Z</dcterms:modified>
</cp:coreProperties>
</file>